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54F" w:rsidRDefault="0024654F" w:rsidP="00A64BA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Проект.</w:t>
      </w:r>
    </w:p>
    <w:p w:rsidR="007C3982" w:rsidRPr="00A64BA6" w:rsidRDefault="00A64BA6" w:rsidP="00A64B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4BA6">
        <w:rPr>
          <w:rFonts w:ascii="Times New Roman" w:hAnsi="Times New Roman" w:cs="Times New Roman"/>
          <w:sz w:val="28"/>
          <w:szCs w:val="28"/>
        </w:rPr>
        <w:t>Учебный план МБОУ СОШ № 1Невьянского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4BA6">
        <w:rPr>
          <w:rFonts w:ascii="Times New Roman" w:hAnsi="Times New Roman" w:cs="Times New Roman"/>
          <w:sz w:val="28"/>
          <w:szCs w:val="28"/>
        </w:rPr>
        <w:t>ГО (годовой)10 класс</w:t>
      </w:r>
    </w:p>
    <w:p w:rsidR="00A64BA6" w:rsidRPr="00A64BA6" w:rsidRDefault="00A64BA6" w:rsidP="00A64B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4BA6">
        <w:rPr>
          <w:rFonts w:ascii="Times New Roman" w:hAnsi="Times New Roman" w:cs="Times New Roman"/>
          <w:sz w:val="28"/>
          <w:szCs w:val="28"/>
        </w:rPr>
        <w:t>2020-2021</w:t>
      </w:r>
    </w:p>
    <w:p w:rsidR="00A64BA6" w:rsidRDefault="00A64BA6" w:rsidP="00A64B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4BA6">
        <w:rPr>
          <w:rFonts w:ascii="Times New Roman" w:hAnsi="Times New Roman" w:cs="Times New Roman"/>
          <w:sz w:val="28"/>
          <w:szCs w:val="28"/>
        </w:rPr>
        <w:t>Гуманитарный профиль</w:t>
      </w:r>
    </w:p>
    <w:tbl>
      <w:tblPr>
        <w:tblStyle w:val="a3"/>
        <w:tblW w:w="0" w:type="auto"/>
        <w:tblLook w:val="04A0"/>
      </w:tblPr>
      <w:tblGrid>
        <w:gridCol w:w="2667"/>
        <w:gridCol w:w="2534"/>
        <w:gridCol w:w="277"/>
        <w:gridCol w:w="2427"/>
        <w:gridCol w:w="1666"/>
      </w:tblGrid>
      <w:tr w:rsidR="00B7669D" w:rsidTr="00B7669D">
        <w:tc>
          <w:tcPr>
            <w:tcW w:w="2667" w:type="dxa"/>
          </w:tcPr>
          <w:p w:rsidR="00A64BA6" w:rsidRPr="007001D6" w:rsidRDefault="00A64BA6" w:rsidP="00A64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1D6">
              <w:rPr>
                <w:rFonts w:ascii="Times New Roman" w:hAnsi="Times New Roman" w:cs="Times New Roman"/>
                <w:sz w:val="24"/>
                <w:szCs w:val="24"/>
              </w:rPr>
              <w:t>Предметная область</w:t>
            </w:r>
          </w:p>
        </w:tc>
        <w:tc>
          <w:tcPr>
            <w:tcW w:w="2534" w:type="dxa"/>
          </w:tcPr>
          <w:p w:rsidR="00A64BA6" w:rsidRPr="007001D6" w:rsidRDefault="00A64BA6" w:rsidP="00A64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1D6">
              <w:rPr>
                <w:rFonts w:ascii="Times New Roman" w:hAnsi="Times New Roman" w:cs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2704" w:type="dxa"/>
            <w:gridSpan w:val="2"/>
          </w:tcPr>
          <w:p w:rsidR="00A64BA6" w:rsidRPr="00A64BA6" w:rsidRDefault="00A64BA6" w:rsidP="00A64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BA6">
              <w:rPr>
                <w:rFonts w:ascii="Times New Roman" w:hAnsi="Times New Roman" w:cs="Times New Roman"/>
                <w:sz w:val="24"/>
                <w:szCs w:val="24"/>
              </w:rPr>
              <w:t>Уровень изучения</w:t>
            </w:r>
          </w:p>
        </w:tc>
        <w:tc>
          <w:tcPr>
            <w:tcW w:w="1666" w:type="dxa"/>
          </w:tcPr>
          <w:p w:rsidR="00A64BA6" w:rsidRPr="00A64BA6" w:rsidRDefault="00A64BA6" w:rsidP="00A64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BA6">
              <w:rPr>
                <w:rFonts w:ascii="Times New Roman" w:hAnsi="Times New Roman" w:cs="Times New Roman"/>
                <w:sz w:val="24"/>
                <w:szCs w:val="24"/>
              </w:rPr>
              <w:t>Количество недельных часов</w:t>
            </w:r>
          </w:p>
        </w:tc>
      </w:tr>
      <w:tr w:rsidR="00A64BA6" w:rsidTr="00CF23AB">
        <w:tc>
          <w:tcPr>
            <w:tcW w:w="9571" w:type="dxa"/>
            <w:gridSpan w:val="5"/>
          </w:tcPr>
          <w:p w:rsidR="00A64BA6" w:rsidRPr="007001D6" w:rsidRDefault="00A64BA6" w:rsidP="00A64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1D6">
              <w:rPr>
                <w:rFonts w:ascii="Times New Roman" w:hAnsi="Times New Roman" w:cs="Times New Roman"/>
                <w:sz w:val="24"/>
                <w:szCs w:val="24"/>
              </w:rPr>
              <w:t>1.Обязательные учебные предметы (выбор обучения на базовом или углублённом уровне).</w:t>
            </w:r>
          </w:p>
        </w:tc>
      </w:tr>
      <w:tr w:rsidR="00B7669D" w:rsidTr="00B7669D">
        <w:trPr>
          <w:trHeight w:val="427"/>
        </w:trPr>
        <w:tc>
          <w:tcPr>
            <w:tcW w:w="2667" w:type="dxa"/>
            <w:vMerge w:val="restart"/>
          </w:tcPr>
          <w:p w:rsidR="00A64BA6" w:rsidRPr="007001D6" w:rsidRDefault="00A64BA6" w:rsidP="00A64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1D6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811" w:type="dxa"/>
            <w:gridSpan w:val="2"/>
          </w:tcPr>
          <w:p w:rsidR="00A64BA6" w:rsidRPr="007001D6" w:rsidRDefault="00A64BA6" w:rsidP="00A64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1D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427" w:type="dxa"/>
          </w:tcPr>
          <w:p w:rsidR="00A64BA6" w:rsidRPr="00B27621" w:rsidRDefault="00A64BA6" w:rsidP="00A64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621">
              <w:rPr>
                <w:rFonts w:ascii="Times New Roman" w:hAnsi="Times New Roman" w:cs="Times New Roman"/>
                <w:sz w:val="24"/>
                <w:szCs w:val="24"/>
              </w:rPr>
              <w:t>Углубленный</w:t>
            </w:r>
          </w:p>
        </w:tc>
        <w:tc>
          <w:tcPr>
            <w:tcW w:w="1666" w:type="dxa"/>
          </w:tcPr>
          <w:p w:rsidR="00A64BA6" w:rsidRPr="00B27621" w:rsidRDefault="00A64BA6" w:rsidP="00A64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6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7669D" w:rsidTr="00B7669D">
        <w:tc>
          <w:tcPr>
            <w:tcW w:w="2667" w:type="dxa"/>
            <w:vMerge/>
          </w:tcPr>
          <w:p w:rsidR="00A64BA6" w:rsidRPr="007001D6" w:rsidRDefault="00A64BA6" w:rsidP="00A64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1" w:type="dxa"/>
            <w:gridSpan w:val="2"/>
          </w:tcPr>
          <w:p w:rsidR="00A64BA6" w:rsidRPr="007001D6" w:rsidRDefault="00A64BA6" w:rsidP="00A64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1D6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427" w:type="dxa"/>
          </w:tcPr>
          <w:p w:rsidR="00A64BA6" w:rsidRPr="00B27621" w:rsidRDefault="00A64BA6" w:rsidP="00A64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621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666" w:type="dxa"/>
          </w:tcPr>
          <w:p w:rsidR="00A64BA6" w:rsidRPr="00B27621" w:rsidRDefault="00A64BA6" w:rsidP="00A64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6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7669D" w:rsidTr="00B7669D">
        <w:tc>
          <w:tcPr>
            <w:tcW w:w="2667" w:type="dxa"/>
          </w:tcPr>
          <w:p w:rsidR="00A64BA6" w:rsidRPr="007001D6" w:rsidRDefault="00A64BA6" w:rsidP="00A64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1D6">
              <w:rPr>
                <w:rFonts w:ascii="Times New Roman" w:hAnsi="Times New Roman" w:cs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2811" w:type="dxa"/>
            <w:gridSpan w:val="2"/>
          </w:tcPr>
          <w:p w:rsidR="00A64BA6" w:rsidRPr="007001D6" w:rsidRDefault="00A64BA6" w:rsidP="00A64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1D6"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2427" w:type="dxa"/>
          </w:tcPr>
          <w:p w:rsidR="00A64BA6" w:rsidRPr="00B27621" w:rsidRDefault="00A64BA6" w:rsidP="00A64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621">
              <w:rPr>
                <w:rFonts w:ascii="Times New Roman" w:hAnsi="Times New Roman" w:cs="Times New Roman"/>
                <w:sz w:val="24"/>
                <w:szCs w:val="24"/>
              </w:rPr>
              <w:t>Углубленный</w:t>
            </w:r>
          </w:p>
        </w:tc>
        <w:tc>
          <w:tcPr>
            <w:tcW w:w="1666" w:type="dxa"/>
          </w:tcPr>
          <w:p w:rsidR="00A64BA6" w:rsidRPr="00B27621" w:rsidRDefault="00A64BA6" w:rsidP="00A64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62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7669D" w:rsidTr="00B7669D">
        <w:tc>
          <w:tcPr>
            <w:tcW w:w="2667" w:type="dxa"/>
          </w:tcPr>
          <w:p w:rsidR="00A64BA6" w:rsidRPr="007001D6" w:rsidRDefault="00A64BA6" w:rsidP="00A64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1D6">
              <w:rPr>
                <w:rFonts w:ascii="Times New Roman" w:hAnsi="Times New Roman" w:cs="Times New Roman"/>
                <w:sz w:val="24"/>
                <w:szCs w:val="24"/>
              </w:rPr>
              <w:t>Общественные науки</w:t>
            </w:r>
          </w:p>
        </w:tc>
        <w:tc>
          <w:tcPr>
            <w:tcW w:w="2811" w:type="dxa"/>
            <w:gridSpan w:val="2"/>
          </w:tcPr>
          <w:p w:rsidR="00A64BA6" w:rsidRPr="007001D6" w:rsidRDefault="00A64BA6" w:rsidP="00A64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1D6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427" w:type="dxa"/>
          </w:tcPr>
          <w:p w:rsidR="00A64BA6" w:rsidRPr="00B27621" w:rsidRDefault="00A64BA6" w:rsidP="00A64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621">
              <w:rPr>
                <w:rFonts w:ascii="Times New Roman" w:hAnsi="Times New Roman" w:cs="Times New Roman"/>
                <w:sz w:val="24"/>
                <w:szCs w:val="24"/>
              </w:rPr>
              <w:t>Углубленный</w:t>
            </w:r>
          </w:p>
        </w:tc>
        <w:tc>
          <w:tcPr>
            <w:tcW w:w="1666" w:type="dxa"/>
          </w:tcPr>
          <w:p w:rsidR="00A64BA6" w:rsidRPr="00B27621" w:rsidRDefault="00A64BA6" w:rsidP="00A64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6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7669D" w:rsidTr="00B7669D">
        <w:tc>
          <w:tcPr>
            <w:tcW w:w="2667" w:type="dxa"/>
          </w:tcPr>
          <w:p w:rsidR="00A64BA6" w:rsidRPr="007001D6" w:rsidRDefault="00A64BA6" w:rsidP="00A64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1D6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811" w:type="dxa"/>
            <w:gridSpan w:val="2"/>
          </w:tcPr>
          <w:p w:rsidR="00A64BA6" w:rsidRPr="007001D6" w:rsidRDefault="00A64BA6" w:rsidP="00A64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1D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427" w:type="dxa"/>
          </w:tcPr>
          <w:p w:rsidR="00A64BA6" w:rsidRPr="00B27621" w:rsidRDefault="00A64BA6" w:rsidP="00A64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621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666" w:type="dxa"/>
          </w:tcPr>
          <w:p w:rsidR="00A64BA6" w:rsidRPr="00B27621" w:rsidRDefault="00A64BA6" w:rsidP="00A64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6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7669D" w:rsidTr="00B7669D">
        <w:tc>
          <w:tcPr>
            <w:tcW w:w="2667" w:type="dxa"/>
          </w:tcPr>
          <w:p w:rsidR="00A64BA6" w:rsidRPr="007001D6" w:rsidRDefault="00A64BA6" w:rsidP="00A64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1D6">
              <w:rPr>
                <w:rFonts w:ascii="Times New Roman" w:hAnsi="Times New Roman" w:cs="Times New Roman"/>
                <w:sz w:val="24"/>
                <w:szCs w:val="24"/>
              </w:rPr>
              <w:t>Естественные науки</w:t>
            </w:r>
          </w:p>
        </w:tc>
        <w:tc>
          <w:tcPr>
            <w:tcW w:w="2811" w:type="dxa"/>
            <w:gridSpan w:val="2"/>
          </w:tcPr>
          <w:p w:rsidR="00A64BA6" w:rsidRPr="007001D6" w:rsidRDefault="00A64BA6" w:rsidP="00A64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1D6">
              <w:rPr>
                <w:rFonts w:ascii="Times New Roman" w:hAnsi="Times New Roman" w:cs="Times New Roman"/>
                <w:sz w:val="24"/>
                <w:szCs w:val="24"/>
              </w:rPr>
              <w:t>Естествознание</w:t>
            </w:r>
          </w:p>
        </w:tc>
        <w:tc>
          <w:tcPr>
            <w:tcW w:w="2427" w:type="dxa"/>
          </w:tcPr>
          <w:p w:rsidR="00A64BA6" w:rsidRPr="00B27621" w:rsidRDefault="00A64BA6" w:rsidP="00A64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621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666" w:type="dxa"/>
          </w:tcPr>
          <w:p w:rsidR="00A64BA6" w:rsidRPr="00B27621" w:rsidRDefault="00A64BA6" w:rsidP="00A64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6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7669D" w:rsidTr="00B7669D">
        <w:trPr>
          <w:trHeight w:val="745"/>
        </w:trPr>
        <w:tc>
          <w:tcPr>
            <w:tcW w:w="2667" w:type="dxa"/>
            <w:vMerge w:val="restart"/>
          </w:tcPr>
          <w:p w:rsidR="00A64BA6" w:rsidRPr="007001D6" w:rsidRDefault="00A64BA6" w:rsidP="00A64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1D6">
              <w:rPr>
                <w:rFonts w:ascii="Times New Roman" w:hAnsi="Times New Roman" w:cs="Times New Roman"/>
                <w:sz w:val="24"/>
                <w:szCs w:val="24"/>
              </w:rPr>
              <w:t>Физическая культура, экология и основы безопасности жизнедеятельности</w:t>
            </w:r>
          </w:p>
        </w:tc>
        <w:tc>
          <w:tcPr>
            <w:tcW w:w="2811" w:type="dxa"/>
            <w:gridSpan w:val="2"/>
          </w:tcPr>
          <w:p w:rsidR="00A64BA6" w:rsidRPr="007001D6" w:rsidRDefault="00A64BA6" w:rsidP="00A64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1D6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427" w:type="dxa"/>
          </w:tcPr>
          <w:p w:rsidR="00A64BA6" w:rsidRPr="00B27621" w:rsidRDefault="00A64BA6" w:rsidP="00A64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621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666" w:type="dxa"/>
          </w:tcPr>
          <w:p w:rsidR="00A64BA6" w:rsidRPr="00B27621" w:rsidRDefault="00A64BA6" w:rsidP="00A64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6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7669D" w:rsidTr="00B7669D">
        <w:trPr>
          <w:trHeight w:val="881"/>
        </w:trPr>
        <w:tc>
          <w:tcPr>
            <w:tcW w:w="2667" w:type="dxa"/>
            <w:vMerge/>
          </w:tcPr>
          <w:p w:rsidR="00A64BA6" w:rsidRPr="007001D6" w:rsidRDefault="00A64BA6" w:rsidP="00A64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1" w:type="dxa"/>
            <w:gridSpan w:val="2"/>
          </w:tcPr>
          <w:p w:rsidR="00A64BA6" w:rsidRPr="007001D6" w:rsidRDefault="00A64BA6" w:rsidP="00A64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1D6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2427" w:type="dxa"/>
          </w:tcPr>
          <w:p w:rsidR="00A64BA6" w:rsidRPr="00B27621" w:rsidRDefault="00A64BA6" w:rsidP="00A64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621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666" w:type="dxa"/>
          </w:tcPr>
          <w:p w:rsidR="00A64BA6" w:rsidRPr="00B27621" w:rsidRDefault="00A64BA6" w:rsidP="00A64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6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4BA6" w:rsidTr="00B7669D">
        <w:trPr>
          <w:trHeight w:val="881"/>
        </w:trPr>
        <w:tc>
          <w:tcPr>
            <w:tcW w:w="2667" w:type="dxa"/>
          </w:tcPr>
          <w:p w:rsidR="00A64BA6" w:rsidRPr="007001D6" w:rsidRDefault="00A64BA6" w:rsidP="00A64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001D6">
              <w:rPr>
                <w:rFonts w:ascii="Times New Roman" w:hAnsi="Times New Roman" w:cs="Times New Roman"/>
                <w:sz w:val="24"/>
                <w:szCs w:val="24"/>
              </w:rPr>
              <w:t>Индивидуальный проект</w:t>
            </w:r>
            <w:proofErr w:type="gramEnd"/>
          </w:p>
        </w:tc>
        <w:tc>
          <w:tcPr>
            <w:tcW w:w="2811" w:type="dxa"/>
            <w:gridSpan w:val="2"/>
          </w:tcPr>
          <w:p w:rsidR="00A64BA6" w:rsidRPr="007001D6" w:rsidRDefault="00A64BA6" w:rsidP="00A64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1D6">
              <w:rPr>
                <w:rFonts w:ascii="Times New Roman" w:hAnsi="Times New Roman" w:cs="Times New Roman"/>
                <w:sz w:val="24"/>
                <w:szCs w:val="24"/>
              </w:rPr>
              <w:t>Элективный курс</w:t>
            </w:r>
          </w:p>
        </w:tc>
        <w:tc>
          <w:tcPr>
            <w:tcW w:w="2427" w:type="dxa"/>
          </w:tcPr>
          <w:p w:rsidR="00A64BA6" w:rsidRPr="00B27621" w:rsidRDefault="00A64BA6" w:rsidP="00A64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A64BA6" w:rsidRPr="00B27621" w:rsidRDefault="00A64BA6" w:rsidP="00A64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6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64BA6" w:rsidTr="00A64BA6">
        <w:trPr>
          <w:trHeight w:val="415"/>
        </w:trPr>
        <w:tc>
          <w:tcPr>
            <w:tcW w:w="9571" w:type="dxa"/>
            <w:gridSpan w:val="5"/>
          </w:tcPr>
          <w:p w:rsidR="00A64BA6" w:rsidRPr="00B27621" w:rsidRDefault="00A64BA6" w:rsidP="00A64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621">
              <w:rPr>
                <w:rFonts w:ascii="Times New Roman" w:hAnsi="Times New Roman" w:cs="Times New Roman"/>
                <w:sz w:val="24"/>
                <w:szCs w:val="24"/>
              </w:rPr>
              <w:t>2.Часть,  формируемая  участниками образовательных отношений</w:t>
            </w:r>
          </w:p>
        </w:tc>
      </w:tr>
      <w:tr w:rsidR="00A64BA6" w:rsidTr="00A64BA6">
        <w:trPr>
          <w:trHeight w:val="421"/>
        </w:trPr>
        <w:tc>
          <w:tcPr>
            <w:tcW w:w="9571" w:type="dxa"/>
            <w:gridSpan w:val="5"/>
          </w:tcPr>
          <w:p w:rsidR="00A64BA6" w:rsidRPr="00B27621" w:rsidRDefault="00A64BA6" w:rsidP="00A64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621">
              <w:rPr>
                <w:rFonts w:ascii="Times New Roman" w:hAnsi="Times New Roman" w:cs="Times New Roman"/>
                <w:sz w:val="24"/>
                <w:szCs w:val="24"/>
              </w:rPr>
              <w:t>2.1 Учебные предметы обязательные для изучения.</w:t>
            </w:r>
          </w:p>
        </w:tc>
      </w:tr>
      <w:tr w:rsidR="00B7669D" w:rsidTr="00B7669D">
        <w:trPr>
          <w:trHeight w:val="421"/>
        </w:trPr>
        <w:tc>
          <w:tcPr>
            <w:tcW w:w="2667" w:type="dxa"/>
          </w:tcPr>
          <w:p w:rsidR="00A64BA6" w:rsidRPr="007001D6" w:rsidRDefault="00A64BA6" w:rsidP="00A64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1D6">
              <w:rPr>
                <w:rFonts w:ascii="Times New Roman" w:hAnsi="Times New Roman" w:cs="Times New Roman"/>
                <w:sz w:val="24"/>
                <w:szCs w:val="24"/>
              </w:rPr>
              <w:t>Родной язык и родная литература</w:t>
            </w:r>
          </w:p>
        </w:tc>
        <w:tc>
          <w:tcPr>
            <w:tcW w:w="2811" w:type="dxa"/>
            <w:gridSpan w:val="2"/>
          </w:tcPr>
          <w:p w:rsidR="00A64BA6" w:rsidRPr="007001D6" w:rsidRDefault="00A64BA6" w:rsidP="00A64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1D6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2427" w:type="dxa"/>
          </w:tcPr>
          <w:p w:rsidR="00A64BA6" w:rsidRPr="00B27621" w:rsidRDefault="00941BE4" w:rsidP="00A64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621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666" w:type="dxa"/>
          </w:tcPr>
          <w:p w:rsidR="00A64BA6" w:rsidRPr="00B27621" w:rsidRDefault="00941BE4" w:rsidP="00A64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6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41BE4" w:rsidTr="00B7669D">
        <w:trPr>
          <w:trHeight w:val="421"/>
        </w:trPr>
        <w:tc>
          <w:tcPr>
            <w:tcW w:w="2667" w:type="dxa"/>
          </w:tcPr>
          <w:p w:rsidR="00941BE4" w:rsidRPr="007001D6" w:rsidRDefault="00941BE4" w:rsidP="00A64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1D6">
              <w:rPr>
                <w:rFonts w:ascii="Times New Roman" w:hAnsi="Times New Roman" w:cs="Times New Roman"/>
                <w:sz w:val="24"/>
                <w:szCs w:val="24"/>
              </w:rPr>
              <w:t>Общественные науки</w:t>
            </w:r>
          </w:p>
        </w:tc>
        <w:tc>
          <w:tcPr>
            <w:tcW w:w="2811" w:type="dxa"/>
            <w:gridSpan w:val="2"/>
          </w:tcPr>
          <w:p w:rsidR="00941BE4" w:rsidRPr="007001D6" w:rsidRDefault="00941BE4" w:rsidP="00A64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1D6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427" w:type="dxa"/>
          </w:tcPr>
          <w:p w:rsidR="00941BE4" w:rsidRPr="00B27621" w:rsidRDefault="00941BE4" w:rsidP="00A64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621">
              <w:rPr>
                <w:rFonts w:ascii="Times New Roman" w:hAnsi="Times New Roman" w:cs="Times New Roman"/>
                <w:sz w:val="24"/>
                <w:szCs w:val="24"/>
              </w:rPr>
              <w:t xml:space="preserve">Базовый </w:t>
            </w:r>
          </w:p>
        </w:tc>
        <w:tc>
          <w:tcPr>
            <w:tcW w:w="1666" w:type="dxa"/>
          </w:tcPr>
          <w:p w:rsidR="00941BE4" w:rsidRPr="00B27621" w:rsidRDefault="00941BE4" w:rsidP="00A64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6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41BE4" w:rsidTr="00C9245E">
        <w:trPr>
          <w:trHeight w:val="421"/>
        </w:trPr>
        <w:tc>
          <w:tcPr>
            <w:tcW w:w="9571" w:type="dxa"/>
            <w:gridSpan w:val="5"/>
          </w:tcPr>
          <w:p w:rsidR="00941BE4" w:rsidRPr="00B27621" w:rsidRDefault="00941BE4" w:rsidP="00A64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621">
              <w:rPr>
                <w:rFonts w:ascii="Times New Roman" w:hAnsi="Times New Roman" w:cs="Times New Roman"/>
                <w:sz w:val="24"/>
                <w:szCs w:val="24"/>
              </w:rPr>
              <w:t>2.2.Дополнительные учебные предметы на базовом или углубленном уровне по выбору учащихся</w:t>
            </w:r>
          </w:p>
        </w:tc>
      </w:tr>
      <w:tr w:rsidR="00941BE4" w:rsidTr="00B7669D">
        <w:trPr>
          <w:trHeight w:val="421"/>
        </w:trPr>
        <w:tc>
          <w:tcPr>
            <w:tcW w:w="2667" w:type="dxa"/>
            <w:vMerge w:val="restart"/>
          </w:tcPr>
          <w:p w:rsidR="00941BE4" w:rsidRPr="007001D6" w:rsidRDefault="00941BE4" w:rsidP="00A64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1D6">
              <w:rPr>
                <w:rFonts w:ascii="Times New Roman" w:hAnsi="Times New Roman" w:cs="Times New Roman"/>
                <w:sz w:val="24"/>
                <w:szCs w:val="24"/>
              </w:rPr>
              <w:t>Общественные науки</w:t>
            </w:r>
          </w:p>
        </w:tc>
        <w:tc>
          <w:tcPr>
            <w:tcW w:w="2811" w:type="dxa"/>
            <w:gridSpan w:val="2"/>
          </w:tcPr>
          <w:p w:rsidR="00941BE4" w:rsidRPr="007001D6" w:rsidRDefault="00941BE4" w:rsidP="00A64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1D6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2427" w:type="dxa"/>
          </w:tcPr>
          <w:p w:rsidR="00941BE4" w:rsidRPr="00B27621" w:rsidRDefault="00941BE4" w:rsidP="00A64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621">
              <w:rPr>
                <w:rFonts w:ascii="Times New Roman" w:hAnsi="Times New Roman" w:cs="Times New Roman"/>
                <w:sz w:val="24"/>
                <w:szCs w:val="24"/>
              </w:rPr>
              <w:t>Углубленный</w:t>
            </w:r>
          </w:p>
        </w:tc>
        <w:tc>
          <w:tcPr>
            <w:tcW w:w="1666" w:type="dxa"/>
          </w:tcPr>
          <w:p w:rsidR="00941BE4" w:rsidRPr="00B27621" w:rsidRDefault="00941BE4" w:rsidP="00A64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6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41BE4" w:rsidTr="00B7669D">
        <w:trPr>
          <w:trHeight w:val="421"/>
        </w:trPr>
        <w:tc>
          <w:tcPr>
            <w:tcW w:w="2667" w:type="dxa"/>
            <w:vMerge/>
          </w:tcPr>
          <w:p w:rsidR="00941BE4" w:rsidRPr="007001D6" w:rsidRDefault="00941BE4" w:rsidP="00A64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1" w:type="dxa"/>
            <w:gridSpan w:val="2"/>
          </w:tcPr>
          <w:p w:rsidR="00941BE4" w:rsidRPr="007001D6" w:rsidRDefault="00941BE4" w:rsidP="00A64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1D6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2427" w:type="dxa"/>
          </w:tcPr>
          <w:p w:rsidR="00941BE4" w:rsidRPr="00B27621" w:rsidRDefault="00941BE4" w:rsidP="00A64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621">
              <w:rPr>
                <w:rFonts w:ascii="Times New Roman" w:hAnsi="Times New Roman" w:cs="Times New Roman"/>
                <w:sz w:val="24"/>
                <w:szCs w:val="24"/>
              </w:rPr>
              <w:t>Углубленный</w:t>
            </w:r>
          </w:p>
        </w:tc>
        <w:tc>
          <w:tcPr>
            <w:tcW w:w="1666" w:type="dxa"/>
          </w:tcPr>
          <w:p w:rsidR="00941BE4" w:rsidRPr="00B27621" w:rsidRDefault="00941BE4" w:rsidP="00A64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6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41BE4" w:rsidTr="00B7669D">
        <w:trPr>
          <w:trHeight w:val="421"/>
        </w:trPr>
        <w:tc>
          <w:tcPr>
            <w:tcW w:w="2667" w:type="dxa"/>
          </w:tcPr>
          <w:p w:rsidR="00941BE4" w:rsidRPr="007001D6" w:rsidRDefault="00941BE4" w:rsidP="00A64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1D6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811" w:type="dxa"/>
            <w:gridSpan w:val="2"/>
          </w:tcPr>
          <w:p w:rsidR="00941BE4" w:rsidRPr="007001D6" w:rsidRDefault="00941BE4" w:rsidP="00A64BA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001D6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427" w:type="dxa"/>
          </w:tcPr>
          <w:p w:rsidR="00941BE4" w:rsidRPr="00B27621" w:rsidRDefault="00941BE4" w:rsidP="00A64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621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666" w:type="dxa"/>
          </w:tcPr>
          <w:p w:rsidR="00941BE4" w:rsidRPr="00B27621" w:rsidRDefault="00941BE4" w:rsidP="00A64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6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01D6" w:rsidTr="00366D9C">
        <w:trPr>
          <w:trHeight w:val="421"/>
        </w:trPr>
        <w:tc>
          <w:tcPr>
            <w:tcW w:w="9571" w:type="dxa"/>
            <w:gridSpan w:val="5"/>
          </w:tcPr>
          <w:p w:rsidR="007001D6" w:rsidRPr="00941BE4" w:rsidRDefault="007001D6" w:rsidP="00A64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01D6">
              <w:rPr>
                <w:rFonts w:ascii="Times New Roman" w:hAnsi="Times New Roman" w:cs="Times New Roman"/>
                <w:sz w:val="24"/>
                <w:szCs w:val="24"/>
              </w:rPr>
              <w:t>2.3.Дополнительные курсы по выбору</w:t>
            </w:r>
          </w:p>
        </w:tc>
      </w:tr>
      <w:tr w:rsidR="007001D6" w:rsidTr="00B7669D">
        <w:trPr>
          <w:trHeight w:val="421"/>
        </w:trPr>
        <w:tc>
          <w:tcPr>
            <w:tcW w:w="2667" w:type="dxa"/>
          </w:tcPr>
          <w:p w:rsidR="007001D6" w:rsidRPr="007001D6" w:rsidRDefault="007001D6" w:rsidP="00A64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1" w:type="dxa"/>
            <w:gridSpan w:val="2"/>
          </w:tcPr>
          <w:p w:rsidR="007001D6" w:rsidRPr="007001D6" w:rsidRDefault="00B7669D" w:rsidP="00A64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1D6">
              <w:rPr>
                <w:rFonts w:ascii="Times New Roman" w:hAnsi="Times New Roman" w:cs="Times New Roman"/>
                <w:sz w:val="24"/>
                <w:szCs w:val="24"/>
              </w:rPr>
              <w:t>Биохимия</w:t>
            </w:r>
          </w:p>
        </w:tc>
        <w:tc>
          <w:tcPr>
            <w:tcW w:w="2427" w:type="dxa"/>
          </w:tcPr>
          <w:p w:rsidR="007001D6" w:rsidRPr="00B7669D" w:rsidRDefault="00B7669D" w:rsidP="00A64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69D">
              <w:rPr>
                <w:rFonts w:ascii="Times New Roman" w:hAnsi="Times New Roman" w:cs="Times New Roman"/>
                <w:sz w:val="24"/>
                <w:szCs w:val="24"/>
              </w:rPr>
              <w:t>Элективный курс</w:t>
            </w:r>
          </w:p>
        </w:tc>
        <w:tc>
          <w:tcPr>
            <w:tcW w:w="1666" w:type="dxa"/>
          </w:tcPr>
          <w:p w:rsidR="007001D6" w:rsidRPr="00941BE4" w:rsidRDefault="007001D6" w:rsidP="00A64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001D6" w:rsidTr="00B7669D">
        <w:trPr>
          <w:trHeight w:val="421"/>
        </w:trPr>
        <w:tc>
          <w:tcPr>
            <w:tcW w:w="2667" w:type="dxa"/>
          </w:tcPr>
          <w:p w:rsidR="007001D6" w:rsidRPr="007001D6" w:rsidRDefault="007001D6" w:rsidP="00A64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1" w:type="dxa"/>
            <w:gridSpan w:val="2"/>
          </w:tcPr>
          <w:p w:rsidR="007001D6" w:rsidRPr="007001D6" w:rsidRDefault="00B7669D" w:rsidP="00B76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69D">
              <w:rPr>
                <w:rFonts w:ascii="Times New Roman" w:hAnsi="Times New Roman" w:cs="Times New Roman"/>
                <w:sz w:val="24"/>
                <w:szCs w:val="24"/>
              </w:rPr>
              <w:t xml:space="preserve">Анализ художественного текста </w:t>
            </w:r>
          </w:p>
        </w:tc>
        <w:tc>
          <w:tcPr>
            <w:tcW w:w="2427" w:type="dxa"/>
          </w:tcPr>
          <w:p w:rsidR="007001D6" w:rsidRPr="00B7669D" w:rsidRDefault="00B7669D" w:rsidP="00A64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69D">
              <w:rPr>
                <w:rFonts w:ascii="Times New Roman" w:hAnsi="Times New Roman" w:cs="Times New Roman"/>
                <w:sz w:val="24"/>
                <w:szCs w:val="24"/>
              </w:rPr>
              <w:t>Факультативный курс</w:t>
            </w:r>
          </w:p>
        </w:tc>
        <w:tc>
          <w:tcPr>
            <w:tcW w:w="1666" w:type="dxa"/>
          </w:tcPr>
          <w:p w:rsidR="007001D6" w:rsidRDefault="007001D6" w:rsidP="00A64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001D6" w:rsidTr="00B7669D">
        <w:trPr>
          <w:trHeight w:val="421"/>
        </w:trPr>
        <w:tc>
          <w:tcPr>
            <w:tcW w:w="2667" w:type="dxa"/>
          </w:tcPr>
          <w:p w:rsidR="007001D6" w:rsidRPr="007001D6" w:rsidRDefault="007001D6" w:rsidP="00A64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1" w:type="dxa"/>
            <w:gridSpan w:val="2"/>
          </w:tcPr>
          <w:p w:rsidR="007001D6" w:rsidRPr="007001D6" w:rsidRDefault="00B7669D" w:rsidP="00700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69D">
              <w:rPr>
                <w:rFonts w:ascii="Times New Roman" w:hAnsi="Times New Roman" w:cs="Times New Roman"/>
                <w:sz w:val="24"/>
                <w:szCs w:val="24"/>
              </w:rPr>
              <w:t>Мировая художественная культура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427" w:type="dxa"/>
          </w:tcPr>
          <w:p w:rsidR="007001D6" w:rsidRPr="00B7669D" w:rsidRDefault="00B7669D" w:rsidP="00A64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69D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proofErr w:type="gramStart"/>
            <w:r w:rsidRPr="00B7669D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spellStart"/>
            <w:proofErr w:type="gramEnd"/>
            <w:r w:rsidRPr="00B7669D">
              <w:rPr>
                <w:rFonts w:ascii="Times New Roman" w:hAnsi="Times New Roman" w:cs="Times New Roman"/>
                <w:sz w:val="24"/>
                <w:szCs w:val="24"/>
              </w:rPr>
              <w:t>дополн</w:t>
            </w:r>
            <w:proofErr w:type="spellEnd"/>
            <w:r w:rsidRPr="00B7669D">
              <w:rPr>
                <w:rFonts w:ascii="Times New Roman" w:hAnsi="Times New Roman" w:cs="Times New Roman"/>
                <w:sz w:val="24"/>
                <w:szCs w:val="24"/>
              </w:rPr>
              <w:t xml:space="preserve">. к </w:t>
            </w:r>
            <w:proofErr w:type="spellStart"/>
            <w:r w:rsidRPr="00B7669D">
              <w:rPr>
                <w:rFonts w:ascii="Times New Roman" w:hAnsi="Times New Roman" w:cs="Times New Roman"/>
                <w:sz w:val="24"/>
                <w:szCs w:val="24"/>
              </w:rPr>
              <w:t>углубл</w:t>
            </w:r>
            <w:proofErr w:type="spellEnd"/>
            <w:r w:rsidRPr="00B7669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7669D">
              <w:rPr>
                <w:rFonts w:ascii="Times New Roman" w:hAnsi="Times New Roman" w:cs="Times New Roman"/>
                <w:sz w:val="24"/>
                <w:szCs w:val="24"/>
              </w:rPr>
              <w:t>стории)</w:t>
            </w:r>
          </w:p>
        </w:tc>
        <w:tc>
          <w:tcPr>
            <w:tcW w:w="1666" w:type="dxa"/>
          </w:tcPr>
          <w:p w:rsidR="007001D6" w:rsidRDefault="007001D6" w:rsidP="00700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7669D" w:rsidTr="00B7669D">
        <w:trPr>
          <w:trHeight w:val="421"/>
        </w:trPr>
        <w:tc>
          <w:tcPr>
            <w:tcW w:w="2667" w:type="dxa"/>
          </w:tcPr>
          <w:p w:rsidR="00B7669D" w:rsidRPr="007001D6" w:rsidRDefault="00B7669D" w:rsidP="00A64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1" w:type="dxa"/>
            <w:gridSpan w:val="2"/>
          </w:tcPr>
          <w:p w:rsidR="00B7669D" w:rsidRPr="00B7669D" w:rsidRDefault="00B7669D" w:rsidP="00700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в лицах*</w:t>
            </w:r>
          </w:p>
        </w:tc>
        <w:tc>
          <w:tcPr>
            <w:tcW w:w="2427" w:type="dxa"/>
          </w:tcPr>
          <w:p w:rsidR="00B7669D" w:rsidRPr="00941BE4" w:rsidRDefault="00B7669D" w:rsidP="00A64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669D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proofErr w:type="gramStart"/>
            <w:r w:rsidRPr="00B7669D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spellStart"/>
            <w:proofErr w:type="gramEnd"/>
            <w:r w:rsidRPr="00B7669D">
              <w:rPr>
                <w:rFonts w:ascii="Times New Roman" w:hAnsi="Times New Roman" w:cs="Times New Roman"/>
                <w:sz w:val="24"/>
                <w:szCs w:val="24"/>
              </w:rPr>
              <w:t>дополн</w:t>
            </w:r>
            <w:proofErr w:type="spellEnd"/>
            <w:r w:rsidRPr="00B7669D">
              <w:rPr>
                <w:rFonts w:ascii="Times New Roman" w:hAnsi="Times New Roman" w:cs="Times New Roman"/>
                <w:sz w:val="24"/>
                <w:szCs w:val="24"/>
              </w:rPr>
              <w:t xml:space="preserve">. к </w:t>
            </w:r>
            <w:proofErr w:type="spellStart"/>
            <w:r w:rsidRPr="00B7669D">
              <w:rPr>
                <w:rFonts w:ascii="Times New Roman" w:hAnsi="Times New Roman" w:cs="Times New Roman"/>
                <w:sz w:val="24"/>
                <w:szCs w:val="24"/>
              </w:rPr>
              <w:t>углубл</w:t>
            </w:r>
            <w:proofErr w:type="spellEnd"/>
            <w:r w:rsidRPr="00B7669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7669D">
              <w:rPr>
                <w:rFonts w:ascii="Times New Roman" w:hAnsi="Times New Roman" w:cs="Times New Roman"/>
                <w:sz w:val="24"/>
                <w:szCs w:val="24"/>
              </w:rPr>
              <w:t>стории)</w:t>
            </w:r>
          </w:p>
        </w:tc>
        <w:tc>
          <w:tcPr>
            <w:tcW w:w="1666" w:type="dxa"/>
          </w:tcPr>
          <w:p w:rsidR="00B7669D" w:rsidRDefault="00B7669D" w:rsidP="00700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B27621" w:rsidRPr="00B7669D" w:rsidRDefault="00B7669D" w:rsidP="00B7669D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Pr="00B7669D">
        <w:rPr>
          <w:rFonts w:ascii="Times New Roman" w:hAnsi="Times New Roman" w:cs="Times New Roman"/>
          <w:sz w:val="24"/>
          <w:szCs w:val="24"/>
        </w:rPr>
        <w:t>Курс на выбор (один из двух)</w:t>
      </w:r>
    </w:p>
    <w:p w:rsidR="00B27621" w:rsidRDefault="0024654F" w:rsidP="00B2762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Проект</w:t>
      </w:r>
    </w:p>
    <w:p w:rsidR="00B27621" w:rsidRPr="00A64BA6" w:rsidRDefault="00B27621" w:rsidP="00B276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4BA6">
        <w:rPr>
          <w:rFonts w:ascii="Times New Roman" w:hAnsi="Times New Roman" w:cs="Times New Roman"/>
          <w:sz w:val="28"/>
          <w:szCs w:val="28"/>
        </w:rPr>
        <w:t>Учебный план МБОУ СОШ № 1Невьянского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4BA6">
        <w:rPr>
          <w:rFonts w:ascii="Times New Roman" w:hAnsi="Times New Roman" w:cs="Times New Roman"/>
          <w:sz w:val="28"/>
          <w:szCs w:val="28"/>
        </w:rPr>
        <w:t>ГО (годовой)10 класс</w:t>
      </w:r>
    </w:p>
    <w:p w:rsidR="00B27621" w:rsidRPr="00A64BA6" w:rsidRDefault="00B27621" w:rsidP="00B276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4BA6">
        <w:rPr>
          <w:rFonts w:ascii="Times New Roman" w:hAnsi="Times New Roman" w:cs="Times New Roman"/>
          <w:sz w:val="28"/>
          <w:szCs w:val="28"/>
        </w:rPr>
        <w:t>2020-2021</w:t>
      </w:r>
    </w:p>
    <w:p w:rsidR="00B27621" w:rsidRDefault="00B27621" w:rsidP="00B2762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Технологический </w:t>
      </w:r>
      <w:r w:rsidRPr="00A64BA6">
        <w:rPr>
          <w:rFonts w:ascii="Times New Roman" w:hAnsi="Times New Roman" w:cs="Times New Roman"/>
          <w:sz w:val="28"/>
          <w:szCs w:val="28"/>
        </w:rPr>
        <w:t>профиль</w:t>
      </w:r>
    </w:p>
    <w:tbl>
      <w:tblPr>
        <w:tblStyle w:val="a3"/>
        <w:tblW w:w="0" w:type="auto"/>
        <w:tblLook w:val="04A0"/>
      </w:tblPr>
      <w:tblGrid>
        <w:gridCol w:w="2617"/>
        <w:gridCol w:w="2508"/>
        <w:gridCol w:w="253"/>
        <w:gridCol w:w="2132"/>
        <w:gridCol w:w="29"/>
        <w:gridCol w:w="2032"/>
      </w:tblGrid>
      <w:tr w:rsidR="00B27621" w:rsidTr="00B7669D">
        <w:tc>
          <w:tcPr>
            <w:tcW w:w="2617" w:type="dxa"/>
          </w:tcPr>
          <w:p w:rsidR="00B27621" w:rsidRPr="007001D6" w:rsidRDefault="00B27621" w:rsidP="00E35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1D6">
              <w:rPr>
                <w:rFonts w:ascii="Times New Roman" w:hAnsi="Times New Roman" w:cs="Times New Roman"/>
                <w:sz w:val="24"/>
                <w:szCs w:val="24"/>
              </w:rPr>
              <w:t>Предметная область</w:t>
            </w:r>
          </w:p>
        </w:tc>
        <w:tc>
          <w:tcPr>
            <w:tcW w:w="2508" w:type="dxa"/>
          </w:tcPr>
          <w:p w:rsidR="00B27621" w:rsidRPr="007001D6" w:rsidRDefault="00B27621" w:rsidP="00E35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1D6">
              <w:rPr>
                <w:rFonts w:ascii="Times New Roman" w:hAnsi="Times New Roman" w:cs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2414" w:type="dxa"/>
            <w:gridSpan w:val="3"/>
          </w:tcPr>
          <w:p w:rsidR="00B27621" w:rsidRPr="00A64BA6" w:rsidRDefault="00B27621" w:rsidP="00E35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BA6">
              <w:rPr>
                <w:rFonts w:ascii="Times New Roman" w:hAnsi="Times New Roman" w:cs="Times New Roman"/>
                <w:sz w:val="24"/>
                <w:szCs w:val="24"/>
              </w:rPr>
              <w:t>Уровень изучения</w:t>
            </w:r>
          </w:p>
        </w:tc>
        <w:tc>
          <w:tcPr>
            <w:tcW w:w="2032" w:type="dxa"/>
          </w:tcPr>
          <w:p w:rsidR="00B27621" w:rsidRPr="00A64BA6" w:rsidRDefault="00B27621" w:rsidP="00E35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BA6">
              <w:rPr>
                <w:rFonts w:ascii="Times New Roman" w:hAnsi="Times New Roman" w:cs="Times New Roman"/>
                <w:sz w:val="24"/>
                <w:szCs w:val="24"/>
              </w:rPr>
              <w:t>Количество недельных часов</w:t>
            </w:r>
          </w:p>
        </w:tc>
      </w:tr>
      <w:tr w:rsidR="00B27621" w:rsidTr="00E3560F">
        <w:tc>
          <w:tcPr>
            <w:tcW w:w="9571" w:type="dxa"/>
            <w:gridSpan w:val="6"/>
          </w:tcPr>
          <w:p w:rsidR="00B27621" w:rsidRPr="007001D6" w:rsidRDefault="00B27621" w:rsidP="00E35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1D6">
              <w:rPr>
                <w:rFonts w:ascii="Times New Roman" w:hAnsi="Times New Roman" w:cs="Times New Roman"/>
                <w:sz w:val="24"/>
                <w:szCs w:val="24"/>
              </w:rPr>
              <w:t>1.Обязательные учебные предметы (выбор обучения на базовом или углублённом уровне).</w:t>
            </w:r>
          </w:p>
        </w:tc>
      </w:tr>
      <w:tr w:rsidR="00B27621" w:rsidTr="00B7669D">
        <w:trPr>
          <w:trHeight w:val="427"/>
        </w:trPr>
        <w:tc>
          <w:tcPr>
            <w:tcW w:w="2617" w:type="dxa"/>
            <w:vMerge w:val="restart"/>
          </w:tcPr>
          <w:p w:rsidR="00B27621" w:rsidRPr="007001D6" w:rsidRDefault="00B27621" w:rsidP="00E35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1D6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761" w:type="dxa"/>
            <w:gridSpan w:val="2"/>
          </w:tcPr>
          <w:p w:rsidR="00B27621" w:rsidRPr="007001D6" w:rsidRDefault="00B27621" w:rsidP="00E35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1D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61" w:type="dxa"/>
            <w:gridSpan w:val="2"/>
          </w:tcPr>
          <w:p w:rsidR="00B27621" w:rsidRPr="00B27621" w:rsidRDefault="00B27621" w:rsidP="00E35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621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2032" w:type="dxa"/>
          </w:tcPr>
          <w:p w:rsidR="00B27621" w:rsidRPr="00B27621" w:rsidRDefault="00B27621" w:rsidP="00E35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7621" w:rsidTr="00B7669D">
        <w:tc>
          <w:tcPr>
            <w:tcW w:w="2617" w:type="dxa"/>
            <w:vMerge/>
          </w:tcPr>
          <w:p w:rsidR="00B27621" w:rsidRPr="007001D6" w:rsidRDefault="00B27621" w:rsidP="00E35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1" w:type="dxa"/>
            <w:gridSpan w:val="2"/>
          </w:tcPr>
          <w:p w:rsidR="00B27621" w:rsidRPr="007001D6" w:rsidRDefault="00B27621" w:rsidP="00E35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1D6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161" w:type="dxa"/>
            <w:gridSpan w:val="2"/>
          </w:tcPr>
          <w:p w:rsidR="00B27621" w:rsidRPr="00B27621" w:rsidRDefault="00B27621" w:rsidP="00E35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621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2032" w:type="dxa"/>
          </w:tcPr>
          <w:p w:rsidR="00B27621" w:rsidRPr="00B27621" w:rsidRDefault="00B27621" w:rsidP="00E35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6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27621" w:rsidTr="00B7669D">
        <w:tc>
          <w:tcPr>
            <w:tcW w:w="2617" w:type="dxa"/>
          </w:tcPr>
          <w:p w:rsidR="00B27621" w:rsidRPr="007001D6" w:rsidRDefault="00B27621" w:rsidP="00E35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1D6">
              <w:rPr>
                <w:rFonts w:ascii="Times New Roman" w:hAnsi="Times New Roman" w:cs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2761" w:type="dxa"/>
            <w:gridSpan w:val="2"/>
          </w:tcPr>
          <w:p w:rsidR="00B27621" w:rsidRPr="007001D6" w:rsidRDefault="00B27621" w:rsidP="00E35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1D6"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2161" w:type="dxa"/>
            <w:gridSpan w:val="2"/>
          </w:tcPr>
          <w:p w:rsidR="00B27621" w:rsidRPr="00B27621" w:rsidRDefault="00B27621" w:rsidP="00E35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621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2032" w:type="dxa"/>
          </w:tcPr>
          <w:p w:rsidR="00B27621" w:rsidRPr="00B27621" w:rsidRDefault="00B27621" w:rsidP="00E35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27621" w:rsidTr="00B7669D">
        <w:tc>
          <w:tcPr>
            <w:tcW w:w="2617" w:type="dxa"/>
          </w:tcPr>
          <w:p w:rsidR="00B27621" w:rsidRPr="007001D6" w:rsidRDefault="00B27621" w:rsidP="00E35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1D6">
              <w:rPr>
                <w:rFonts w:ascii="Times New Roman" w:hAnsi="Times New Roman" w:cs="Times New Roman"/>
                <w:sz w:val="24"/>
                <w:szCs w:val="24"/>
              </w:rPr>
              <w:t>Общественные науки</w:t>
            </w:r>
          </w:p>
        </w:tc>
        <w:tc>
          <w:tcPr>
            <w:tcW w:w="2761" w:type="dxa"/>
            <w:gridSpan w:val="2"/>
          </w:tcPr>
          <w:p w:rsidR="00B27621" w:rsidRPr="007001D6" w:rsidRDefault="00B27621" w:rsidP="00E35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1D6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161" w:type="dxa"/>
            <w:gridSpan w:val="2"/>
          </w:tcPr>
          <w:p w:rsidR="00B27621" w:rsidRPr="00B27621" w:rsidRDefault="00B27621" w:rsidP="00E35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621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2032" w:type="dxa"/>
          </w:tcPr>
          <w:p w:rsidR="00B27621" w:rsidRPr="00B27621" w:rsidRDefault="00B27621" w:rsidP="00E35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27621" w:rsidTr="00B7669D">
        <w:trPr>
          <w:trHeight w:val="373"/>
        </w:trPr>
        <w:tc>
          <w:tcPr>
            <w:tcW w:w="2617" w:type="dxa"/>
          </w:tcPr>
          <w:p w:rsidR="00B27621" w:rsidRPr="007001D6" w:rsidRDefault="00B27621" w:rsidP="00E35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1D6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761" w:type="dxa"/>
            <w:gridSpan w:val="2"/>
          </w:tcPr>
          <w:p w:rsidR="00B27621" w:rsidRPr="007001D6" w:rsidRDefault="00B27621" w:rsidP="00E35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1D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161" w:type="dxa"/>
            <w:gridSpan w:val="2"/>
          </w:tcPr>
          <w:p w:rsidR="00B27621" w:rsidRPr="00B27621" w:rsidRDefault="00B27621" w:rsidP="00E35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Углубленный</w:t>
            </w:r>
          </w:p>
        </w:tc>
        <w:tc>
          <w:tcPr>
            <w:tcW w:w="2032" w:type="dxa"/>
          </w:tcPr>
          <w:p w:rsidR="00B27621" w:rsidRPr="00B27621" w:rsidRDefault="00B27621" w:rsidP="00E35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27621" w:rsidTr="00B7669D">
        <w:tc>
          <w:tcPr>
            <w:tcW w:w="2617" w:type="dxa"/>
          </w:tcPr>
          <w:p w:rsidR="00B27621" w:rsidRPr="007001D6" w:rsidRDefault="00B27621" w:rsidP="00E35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1D6">
              <w:rPr>
                <w:rFonts w:ascii="Times New Roman" w:hAnsi="Times New Roman" w:cs="Times New Roman"/>
                <w:sz w:val="24"/>
                <w:szCs w:val="24"/>
              </w:rPr>
              <w:t>Естественные науки</w:t>
            </w:r>
          </w:p>
        </w:tc>
        <w:tc>
          <w:tcPr>
            <w:tcW w:w="2761" w:type="dxa"/>
            <w:gridSpan w:val="2"/>
          </w:tcPr>
          <w:p w:rsidR="00B27621" w:rsidRPr="007001D6" w:rsidRDefault="00B27621" w:rsidP="00E35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161" w:type="dxa"/>
            <w:gridSpan w:val="2"/>
          </w:tcPr>
          <w:p w:rsidR="00B27621" w:rsidRPr="00B27621" w:rsidRDefault="00B27621" w:rsidP="00E35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Углубленный</w:t>
            </w:r>
          </w:p>
        </w:tc>
        <w:tc>
          <w:tcPr>
            <w:tcW w:w="2032" w:type="dxa"/>
          </w:tcPr>
          <w:p w:rsidR="00B27621" w:rsidRPr="00B27621" w:rsidRDefault="00B27621" w:rsidP="00E35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27621" w:rsidTr="00B7669D">
        <w:trPr>
          <w:trHeight w:val="745"/>
        </w:trPr>
        <w:tc>
          <w:tcPr>
            <w:tcW w:w="2617" w:type="dxa"/>
            <w:vMerge w:val="restart"/>
          </w:tcPr>
          <w:p w:rsidR="00B27621" w:rsidRPr="007001D6" w:rsidRDefault="00B27621" w:rsidP="00E35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1D6">
              <w:rPr>
                <w:rFonts w:ascii="Times New Roman" w:hAnsi="Times New Roman" w:cs="Times New Roman"/>
                <w:sz w:val="24"/>
                <w:szCs w:val="24"/>
              </w:rPr>
              <w:t>Физическая культура, экология и основы безопасности жизнедеятельности</w:t>
            </w:r>
          </w:p>
        </w:tc>
        <w:tc>
          <w:tcPr>
            <w:tcW w:w="2761" w:type="dxa"/>
            <w:gridSpan w:val="2"/>
          </w:tcPr>
          <w:p w:rsidR="00B27621" w:rsidRPr="007001D6" w:rsidRDefault="00B27621" w:rsidP="00E35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1D6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161" w:type="dxa"/>
            <w:gridSpan w:val="2"/>
          </w:tcPr>
          <w:p w:rsidR="00B27621" w:rsidRPr="00B27621" w:rsidRDefault="00B27621" w:rsidP="00E35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621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2032" w:type="dxa"/>
          </w:tcPr>
          <w:p w:rsidR="00B27621" w:rsidRPr="00B27621" w:rsidRDefault="00B27621" w:rsidP="00E35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6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27621" w:rsidTr="00B7669D">
        <w:trPr>
          <w:trHeight w:val="881"/>
        </w:trPr>
        <w:tc>
          <w:tcPr>
            <w:tcW w:w="2617" w:type="dxa"/>
            <w:vMerge/>
          </w:tcPr>
          <w:p w:rsidR="00B27621" w:rsidRPr="007001D6" w:rsidRDefault="00B27621" w:rsidP="00E35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1" w:type="dxa"/>
            <w:gridSpan w:val="2"/>
          </w:tcPr>
          <w:p w:rsidR="00B27621" w:rsidRPr="007001D6" w:rsidRDefault="00B27621" w:rsidP="00E35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1D6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2161" w:type="dxa"/>
            <w:gridSpan w:val="2"/>
          </w:tcPr>
          <w:p w:rsidR="00B27621" w:rsidRPr="00B27621" w:rsidRDefault="00B27621" w:rsidP="00E35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621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2032" w:type="dxa"/>
          </w:tcPr>
          <w:p w:rsidR="00B27621" w:rsidRPr="00B27621" w:rsidRDefault="00B27621" w:rsidP="00E35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6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7621" w:rsidTr="00B7669D">
        <w:trPr>
          <w:trHeight w:val="881"/>
        </w:trPr>
        <w:tc>
          <w:tcPr>
            <w:tcW w:w="2617" w:type="dxa"/>
          </w:tcPr>
          <w:p w:rsidR="00B27621" w:rsidRPr="007001D6" w:rsidRDefault="00B27621" w:rsidP="00E35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001D6">
              <w:rPr>
                <w:rFonts w:ascii="Times New Roman" w:hAnsi="Times New Roman" w:cs="Times New Roman"/>
                <w:sz w:val="24"/>
                <w:szCs w:val="24"/>
              </w:rPr>
              <w:t>Индивидуальный проект</w:t>
            </w:r>
            <w:proofErr w:type="gramEnd"/>
          </w:p>
        </w:tc>
        <w:tc>
          <w:tcPr>
            <w:tcW w:w="2761" w:type="dxa"/>
            <w:gridSpan w:val="2"/>
          </w:tcPr>
          <w:p w:rsidR="00B27621" w:rsidRPr="007001D6" w:rsidRDefault="00B27621" w:rsidP="00E35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1D6">
              <w:rPr>
                <w:rFonts w:ascii="Times New Roman" w:hAnsi="Times New Roman" w:cs="Times New Roman"/>
                <w:sz w:val="24"/>
                <w:szCs w:val="24"/>
              </w:rPr>
              <w:t>Элективный курс</w:t>
            </w:r>
          </w:p>
        </w:tc>
        <w:tc>
          <w:tcPr>
            <w:tcW w:w="2161" w:type="dxa"/>
            <w:gridSpan w:val="2"/>
          </w:tcPr>
          <w:p w:rsidR="00B27621" w:rsidRPr="00B27621" w:rsidRDefault="00B27621" w:rsidP="00E35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</w:tcPr>
          <w:p w:rsidR="00B27621" w:rsidRPr="00B27621" w:rsidRDefault="00B27621" w:rsidP="00E35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6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27621" w:rsidTr="00E3560F">
        <w:trPr>
          <w:trHeight w:val="415"/>
        </w:trPr>
        <w:tc>
          <w:tcPr>
            <w:tcW w:w="9571" w:type="dxa"/>
            <w:gridSpan w:val="6"/>
          </w:tcPr>
          <w:p w:rsidR="00B27621" w:rsidRPr="00B27621" w:rsidRDefault="00B27621" w:rsidP="00E35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621">
              <w:rPr>
                <w:rFonts w:ascii="Times New Roman" w:hAnsi="Times New Roman" w:cs="Times New Roman"/>
                <w:sz w:val="24"/>
                <w:szCs w:val="24"/>
              </w:rPr>
              <w:t>2.Часть,  формируемая  участниками образовательных отношений</w:t>
            </w:r>
          </w:p>
        </w:tc>
      </w:tr>
      <w:tr w:rsidR="00B27621" w:rsidTr="00E3560F">
        <w:trPr>
          <w:trHeight w:val="421"/>
        </w:trPr>
        <w:tc>
          <w:tcPr>
            <w:tcW w:w="9571" w:type="dxa"/>
            <w:gridSpan w:val="6"/>
          </w:tcPr>
          <w:p w:rsidR="00B27621" w:rsidRPr="00B27621" w:rsidRDefault="00B27621" w:rsidP="00E35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621">
              <w:rPr>
                <w:rFonts w:ascii="Times New Roman" w:hAnsi="Times New Roman" w:cs="Times New Roman"/>
                <w:sz w:val="24"/>
                <w:szCs w:val="24"/>
              </w:rPr>
              <w:t>2.1 Учебные предметы обязательные для изучения.</w:t>
            </w:r>
          </w:p>
        </w:tc>
      </w:tr>
      <w:tr w:rsidR="00B27621" w:rsidTr="00B7669D">
        <w:trPr>
          <w:trHeight w:val="421"/>
        </w:trPr>
        <w:tc>
          <w:tcPr>
            <w:tcW w:w="2617" w:type="dxa"/>
          </w:tcPr>
          <w:p w:rsidR="00B27621" w:rsidRPr="007001D6" w:rsidRDefault="00B27621" w:rsidP="00E35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1D6">
              <w:rPr>
                <w:rFonts w:ascii="Times New Roman" w:hAnsi="Times New Roman" w:cs="Times New Roman"/>
                <w:sz w:val="24"/>
                <w:szCs w:val="24"/>
              </w:rPr>
              <w:t>Родной язык и родная литература</w:t>
            </w:r>
          </w:p>
        </w:tc>
        <w:tc>
          <w:tcPr>
            <w:tcW w:w="2761" w:type="dxa"/>
            <w:gridSpan w:val="2"/>
          </w:tcPr>
          <w:p w:rsidR="00B27621" w:rsidRPr="007001D6" w:rsidRDefault="00B27621" w:rsidP="00E35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1D6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2132" w:type="dxa"/>
          </w:tcPr>
          <w:p w:rsidR="00B27621" w:rsidRPr="00B27621" w:rsidRDefault="00B27621" w:rsidP="00E35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621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2061" w:type="dxa"/>
            <w:gridSpan w:val="2"/>
          </w:tcPr>
          <w:p w:rsidR="00B27621" w:rsidRPr="00B27621" w:rsidRDefault="00B27621" w:rsidP="00E35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6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7621" w:rsidTr="00B7669D">
        <w:trPr>
          <w:trHeight w:val="421"/>
        </w:trPr>
        <w:tc>
          <w:tcPr>
            <w:tcW w:w="2617" w:type="dxa"/>
          </w:tcPr>
          <w:p w:rsidR="00B27621" w:rsidRPr="007001D6" w:rsidRDefault="00B27621" w:rsidP="00E35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1D6">
              <w:rPr>
                <w:rFonts w:ascii="Times New Roman" w:hAnsi="Times New Roman" w:cs="Times New Roman"/>
                <w:sz w:val="24"/>
                <w:szCs w:val="24"/>
              </w:rPr>
              <w:t>Общественные науки</w:t>
            </w:r>
          </w:p>
        </w:tc>
        <w:tc>
          <w:tcPr>
            <w:tcW w:w="2761" w:type="dxa"/>
            <w:gridSpan w:val="2"/>
          </w:tcPr>
          <w:p w:rsidR="00B27621" w:rsidRPr="007001D6" w:rsidRDefault="00B27621" w:rsidP="00E35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1D6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132" w:type="dxa"/>
          </w:tcPr>
          <w:p w:rsidR="00B27621" w:rsidRPr="00B27621" w:rsidRDefault="00B27621" w:rsidP="00E35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621">
              <w:rPr>
                <w:rFonts w:ascii="Times New Roman" w:hAnsi="Times New Roman" w:cs="Times New Roman"/>
                <w:sz w:val="24"/>
                <w:szCs w:val="24"/>
              </w:rPr>
              <w:t xml:space="preserve">Базовый </w:t>
            </w:r>
          </w:p>
        </w:tc>
        <w:tc>
          <w:tcPr>
            <w:tcW w:w="2061" w:type="dxa"/>
            <w:gridSpan w:val="2"/>
          </w:tcPr>
          <w:p w:rsidR="00B27621" w:rsidRPr="00B27621" w:rsidRDefault="00B27621" w:rsidP="00E35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6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7621" w:rsidTr="00E3560F">
        <w:trPr>
          <w:trHeight w:val="421"/>
        </w:trPr>
        <w:tc>
          <w:tcPr>
            <w:tcW w:w="9571" w:type="dxa"/>
            <w:gridSpan w:val="6"/>
          </w:tcPr>
          <w:p w:rsidR="00B27621" w:rsidRPr="00B27621" w:rsidRDefault="00B27621" w:rsidP="00E35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621">
              <w:rPr>
                <w:rFonts w:ascii="Times New Roman" w:hAnsi="Times New Roman" w:cs="Times New Roman"/>
                <w:sz w:val="24"/>
                <w:szCs w:val="24"/>
              </w:rPr>
              <w:t>2.2.Дополнительные учебные предметы на базовом или углубленном уровне по выбору учащихся</w:t>
            </w:r>
          </w:p>
        </w:tc>
      </w:tr>
      <w:tr w:rsidR="00B27621" w:rsidTr="00B7669D">
        <w:trPr>
          <w:trHeight w:val="421"/>
        </w:trPr>
        <w:tc>
          <w:tcPr>
            <w:tcW w:w="2617" w:type="dxa"/>
          </w:tcPr>
          <w:p w:rsidR="00B27621" w:rsidRPr="007001D6" w:rsidRDefault="00B27621" w:rsidP="00E35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1D6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761" w:type="dxa"/>
            <w:gridSpan w:val="2"/>
          </w:tcPr>
          <w:p w:rsidR="00B27621" w:rsidRPr="007001D6" w:rsidRDefault="00B27621" w:rsidP="00E3560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001D6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132" w:type="dxa"/>
          </w:tcPr>
          <w:p w:rsidR="00B27621" w:rsidRPr="00B27621" w:rsidRDefault="00B27621" w:rsidP="00E35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621">
              <w:rPr>
                <w:rFonts w:ascii="Times New Roman" w:hAnsi="Times New Roman" w:cs="Times New Roman"/>
                <w:sz w:val="24"/>
                <w:szCs w:val="24"/>
              </w:rPr>
              <w:t>Углубленный</w:t>
            </w:r>
          </w:p>
        </w:tc>
        <w:tc>
          <w:tcPr>
            <w:tcW w:w="2061" w:type="dxa"/>
            <w:gridSpan w:val="2"/>
          </w:tcPr>
          <w:p w:rsidR="00B27621" w:rsidRPr="00B27621" w:rsidRDefault="00B27621" w:rsidP="00E35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6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27621" w:rsidTr="00E3560F">
        <w:trPr>
          <w:trHeight w:val="421"/>
        </w:trPr>
        <w:tc>
          <w:tcPr>
            <w:tcW w:w="9571" w:type="dxa"/>
            <w:gridSpan w:val="6"/>
          </w:tcPr>
          <w:p w:rsidR="00B27621" w:rsidRPr="00B27621" w:rsidRDefault="00B27621" w:rsidP="00E35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621">
              <w:rPr>
                <w:rFonts w:ascii="Times New Roman" w:hAnsi="Times New Roman" w:cs="Times New Roman"/>
                <w:sz w:val="24"/>
                <w:szCs w:val="24"/>
              </w:rPr>
              <w:t>2.3.Дополнительные курсы по выбору</w:t>
            </w:r>
          </w:p>
        </w:tc>
      </w:tr>
      <w:tr w:rsidR="00B27621" w:rsidTr="00B7669D">
        <w:trPr>
          <w:trHeight w:val="421"/>
        </w:trPr>
        <w:tc>
          <w:tcPr>
            <w:tcW w:w="2617" w:type="dxa"/>
          </w:tcPr>
          <w:p w:rsidR="00B27621" w:rsidRPr="007001D6" w:rsidRDefault="00B27621" w:rsidP="00E35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1" w:type="dxa"/>
            <w:gridSpan w:val="2"/>
          </w:tcPr>
          <w:p w:rsidR="00B27621" w:rsidRPr="007001D6" w:rsidRDefault="00B27621" w:rsidP="00E35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1D6">
              <w:rPr>
                <w:rFonts w:ascii="Times New Roman" w:hAnsi="Times New Roman" w:cs="Times New Roman"/>
                <w:sz w:val="24"/>
                <w:szCs w:val="24"/>
              </w:rPr>
              <w:t>Практическая география</w:t>
            </w:r>
          </w:p>
        </w:tc>
        <w:tc>
          <w:tcPr>
            <w:tcW w:w="2132" w:type="dxa"/>
          </w:tcPr>
          <w:p w:rsidR="00B27621" w:rsidRPr="00941BE4" w:rsidRDefault="00B7669D" w:rsidP="00E356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669D">
              <w:rPr>
                <w:rFonts w:ascii="Times New Roman" w:hAnsi="Times New Roman" w:cs="Times New Roman"/>
                <w:sz w:val="24"/>
                <w:szCs w:val="24"/>
              </w:rPr>
              <w:t>Элективный курс</w:t>
            </w:r>
          </w:p>
        </w:tc>
        <w:tc>
          <w:tcPr>
            <w:tcW w:w="2061" w:type="dxa"/>
            <w:gridSpan w:val="2"/>
          </w:tcPr>
          <w:p w:rsidR="00B27621" w:rsidRPr="00B27621" w:rsidRDefault="00B27621" w:rsidP="00E35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6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7621" w:rsidTr="00B7669D">
        <w:trPr>
          <w:trHeight w:val="421"/>
        </w:trPr>
        <w:tc>
          <w:tcPr>
            <w:tcW w:w="2617" w:type="dxa"/>
          </w:tcPr>
          <w:p w:rsidR="00B27621" w:rsidRPr="007001D6" w:rsidRDefault="00B27621" w:rsidP="00E35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1" w:type="dxa"/>
            <w:gridSpan w:val="2"/>
          </w:tcPr>
          <w:p w:rsidR="00B27621" w:rsidRPr="007001D6" w:rsidRDefault="00B27621" w:rsidP="00E35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1D6">
              <w:rPr>
                <w:rFonts w:ascii="Times New Roman" w:hAnsi="Times New Roman" w:cs="Times New Roman"/>
                <w:sz w:val="24"/>
                <w:szCs w:val="24"/>
              </w:rPr>
              <w:t>Биохимия</w:t>
            </w:r>
          </w:p>
        </w:tc>
        <w:tc>
          <w:tcPr>
            <w:tcW w:w="2132" w:type="dxa"/>
          </w:tcPr>
          <w:p w:rsidR="00B27621" w:rsidRPr="00941BE4" w:rsidRDefault="00B7669D" w:rsidP="00E356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669D">
              <w:rPr>
                <w:rFonts w:ascii="Times New Roman" w:hAnsi="Times New Roman" w:cs="Times New Roman"/>
                <w:sz w:val="24"/>
                <w:szCs w:val="24"/>
              </w:rPr>
              <w:t>Элективный курс</w:t>
            </w:r>
          </w:p>
        </w:tc>
        <w:tc>
          <w:tcPr>
            <w:tcW w:w="2061" w:type="dxa"/>
            <w:gridSpan w:val="2"/>
          </w:tcPr>
          <w:p w:rsidR="00B27621" w:rsidRPr="00B27621" w:rsidRDefault="00B27621" w:rsidP="00E35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6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7621" w:rsidTr="00B7669D">
        <w:trPr>
          <w:trHeight w:val="421"/>
        </w:trPr>
        <w:tc>
          <w:tcPr>
            <w:tcW w:w="2617" w:type="dxa"/>
          </w:tcPr>
          <w:p w:rsidR="00B27621" w:rsidRPr="007001D6" w:rsidRDefault="00B27621" w:rsidP="00E35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1" w:type="dxa"/>
            <w:gridSpan w:val="2"/>
          </w:tcPr>
          <w:p w:rsidR="00B27621" w:rsidRPr="007001D6" w:rsidRDefault="00B27621" w:rsidP="00E35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69D">
              <w:rPr>
                <w:rFonts w:ascii="Times New Roman" w:hAnsi="Times New Roman" w:cs="Times New Roman"/>
                <w:sz w:val="24"/>
                <w:szCs w:val="24"/>
              </w:rPr>
              <w:t>Анализ художественного текста</w:t>
            </w:r>
          </w:p>
        </w:tc>
        <w:tc>
          <w:tcPr>
            <w:tcW w:w="2132" w:type="dxa"/>
          </w:tcPr>
          <w:p w:rsidR="00B27621" w:rsidRPr="00941BE4" w:rsidRDefault="00B7669D" w:rsidP="00E356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669D">
              <w:rPr>
                <w:rFonts w:ascii="Times New Roman" w:hAnsi="Times New Roman" w:cs="Times New Roman"/>
                <w:sz w:val="24"/>
                <w:szCs w:val="24"/>
              </w:rPr>
              <w:t>Факультативный курс</w:t>
            </w:r>
          </w:p>
        </w:tc>
        <w:tc>
          <w:tcPr>
            <w:tcW w:w="2061" w:type="dxa"/>
            <w:gridSpan w:val="2"/>
          </w:tcPr>
          <w:p w:rsidR="00B27621" w:rsidRPr="00B27621" w:rsidRDefault="00B27621" w:rsidP="00E35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6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7621" w:rsidTr="00B7669D">
        <w:trPr>
          <w:trHeight w:val="421"/>
        </w:trPr>
        <w:tc>
          <w:tcPr>
            <w:tcW w:w="2617" w:type="dxa"/>
          </w:tcPr>
          <w:p w:rsidR="00B27621" w:rsidRPr="007001D6" w:rsidRDefault="00B27621" w:rsidP="00E35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1" w:type="dxa"/>
            <w:gridSpan w:val="2"/>
          </w:tcPr>
          <w:p w:rsidR="00B27621" w:rsidRPr="007001D6" w:rsidRDefault="00B27621" w:rsidP="00E35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 по русскому языку</w:t>
            </w:r>
          </w:p>
        </w:tc>
        <w:tc>
          <w:tcPr>
            <w:tcW w:w="2132" w:type="dxa"/>
          </w:tcPr>
          <w:p w:rsidR="00B27621" w:rsidRPr="00941BE4" w:rsidRDefault="00B7669D" w:rsidP="00E356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669D">
              <w:rPr>
                <w:rFonts w:ascii="Times New Roman" w:hAnsi="Times New Roman" w:cs="Times New Roman"/>
                <w:sz w:val="24"/>
                <w:szCs w:val="24"/>
              </w:rPr>
              <w:t>Факультативный курс</w:t>
            </w:r>
          </w:p>
        </w:tc>
        <w:tc>
          <w:tcPr>
            <w:tcW w:w="2061" w:type="dxa"/>
            <w:gridSpan w:val="2"/>
          </w:tcPr>
          <w:p w:rsidR="00B27621" w:rsidRPr="00B27621" w:rsidRDefault="00B27621" w:rsidP="00E35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6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7DD0" w:rsidTr="00B7669D">
        <w:trPr>
          <w:trHeight w:val="421"/>
        </w:trPr>
        <w:tc>
          <w:tcPr>
            <w:tcW w:w="2617" w:type="dxa"/>
          </w:tcPr>
          <w:p w:rsidR="00137DD0" w:rsidRPr="007001D6" w:rsidRDefault="00137DD0" w:rsidP="00E35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1" w:type="dxa"/>
            <w:gridSpan w:val="2"/>
          </w:tcPr>
          <w:p w:rsidR="00137DD0" w:rsidRPr="00B7669D" w:rsidRDefault="00137DD0" w:rsidP="00B76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69D">
              <w:rPr>
                <w:rFonts w:ascii="Times New Roman" w:hAnsi="Times New Roman" w:cs="Times New Roman"/>
                <w:sz w:val="24"/>
                <w:szCs w:val="24"/>
              </w:rPr>
              <w:t xml:space="preserve">Основы технического черчения </w:t>
            </w:r>
            <w:r w:rsidR="00B7669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132" w:type="dxa"/>
          </w:tcPr>
          <w:p w:rsidR="00137DD0" w:rsidRPr="00941BE4" w:rsidRDefault="00B7669D" w:rsidP="00B766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669D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proofErr w:type="gramStart"/>
            <w:r w:rsidRPr="00B7669D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spellStart"/>
            <w:proofErr w:type="gramEnd"/>
            <w:r w:rsidRPr="00B7669D">
              <w:rPr>
                <w:rFonts w:ascii="Times New Roman" w:hAnsi="Times New Roman" w:cs="Times New Roman"/>
                <w:sz w:val="24"/>
                <w:szCs w:val="24"/>
              </w:rPr>
              <w:t>дополн</w:t>
            </w:r>
            <w:proofErr w:type="spellEnd"/>
            <w:r w:rsidRPr="00B7669D">
              <w:rPr>
                <w:rFonts w:ascii="Times New Roman" w:hAnsi="Times New Roman" w:cs="Times New Roman"/>
                <w:sz w:val="24"/>
                <w:szCs w:val="24"/>
              </w:rPr>
              <w:t xml:space="preserve">. к </w:t>
            </w:r>
            <w:proofErr w:type="spellStart"/>
            <w:r w:rsidRPr="00B7669D">
              <w:rPr>
                <w:rFonts w:ascii="Times New Roman" w:hAnsi="Times New Roman" w:cs="Times New Roman"/>
                <w:sz w:val="24"/>
                <w:szCs w:val="24"/>
              </w:rPr>
              <w:t>углубл.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Pr="00B7669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61" w:type="dxa"/>
            <w:gridSpan w:val="2"/>
          </w:tcPr>
          <w:p w:rsidR="00137DD0" w:rsidRPr="00B27621" w:rsidRDefault="00137DD0" w:rsidP="00E35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7669D" w:rsidTr="00B7669D">
        <w:trPr>
          <w:trHeight w:val="421"/>
        </w:trPr>
        <w:tc>
          <w:tcPr>
            <w:tcW w:w="2617" w:type="dxa"/>
          </w:tcPr>
          <w:p w:rsidR="00B7669D" w:rsidRPr="007001D6" w:rsidRDefault="00B7669D" w:rsidP="00E35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1" w:type="dxa"/>
            <w:gridSpan w:val="2"/>
          </w:tcPr>
          <w:p w:rsidR="00B7669D" w:rsidRPr="00B7669D" w:rsidRDefault="00B7669D" w:rsidP="00E35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69D">
              <w:rPr>
                <w:rFonts w:ascii="Times New Roman" w:hAnsi="Times New Roman" w:cs="Times New Roman"/>
                <w:sz w:val="24"/>
                <w:szCs w:val="24"/>
              </w:rPr>
              <w:t>Программирование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132" w:type="dxa"/>
          </w:tcPr>
          <w:p w:rsidR="00B7669D" w:rsidRPr="00941BE4" w:rsidRDefault="00B7669D" w:rsidP="00B766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669D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proofErr w:type="gramStart"/>
            <w:r w:rsidRPr="00B7669D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spellStart"/>
            <w:proofErr w:type="gramEnd"/>
            <w:r w:rsidRPr="00B7669D">
              <w:rPr>
                <w:rFonts w:ascii="Times New Roman" w:hAnsi="Times New Roman" w:cs="Times New Roman"/>
                <w:sz w:val="24"/>
                <w:szCs w:val="24"/>
              </w:rPr>
              <w:t>дополн</w:t>
            </w:r>
            <w:proofErr w:type="spellEnd"/>
            <w:r w:rsidRPr="00B7669D">
              <w:rPr>
                <w:rFonts w:ascii="Times New Roman" w:hAnsi="Times New Roman" w:cs="Times New Roman"/>
                <w:sz w:val="24"/>
                <w:szCs w:val="24"/>
              </w:rPr>
              <w:t xml:space="preserve">. к </w:t>
            </w:r>
            <w:proofErr w:type="spellStart"/>
            <w:r w:rsidRPr="00B7669D">
              <w:rPr>
                <w:rFonts w:ascii="Times New Roman" w:hAnsi="Times New Roman" w:cs="Times New Roman"/>
                <w:sz w:val="24"/>
                <w:szCs w:val="24"/>
              </w:rPr>
              <w:t>углубл.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информат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7669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61" w:type="dxa"/>
            <w:gridSpan w:val="2"/>
          </w:tcPr>
          <w:p w:rsidR="00B7669D" w:rsidRDefault="00B7669D" w:rsidP="00E35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B7669D" w:rsidRPr="00B7669D" w:rsidRDefault="00B7669D" w:rsidP="00B7669D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Pr="00B7669D">
        <w:rPr>
          <w:rFonts w:ascii="Times New Roman" w:hAnsi="Times New Roman" w:cs="Times New Roman"/>
          <w:sz w:val="24"/>
          <w:szCs w:val="24"/>
        </w:rPr>
        <w:t>Курс на выбор (один из двух)</w:t>
      </w:r>
    </w:p>
    <w:p w:rsidR="00A64BA6" w:rsidRPr="00A64BA6" w:rsidRDefault="00A64BA6" w:rsidP="00A64BA6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A64BA6" w:rsidRPr="00A64BA6" w:rsidSect="007C39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85E07"/>
    <w:multiLevelType w:val="hybridMultilevel"/>
    <w:tmpl w:val="C6CC1C20"/>
    <w:lvl w:ilvl="0" w:tplc="2F843E0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A64BA6"/>
    <w:rsid w:val="00137DD0"/>
    <w:rsid w:val="0024654F"/>
    <w:rsid w:val="007001D6"/>
    <w:rsid w:val="00740C53"/>
    <w:rsid w:val="007C3982"/>
    <w:rsid w:val="00941BE4"/>
    <w:rsid w:val="00A52832"/>
    <w:rsid w:val="00A64BA6"/>
    <w:rsid w:val="00B27621"/>
    <w:rsid w:val="00B766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9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4B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766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2845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 Shadrin</dc:creator>
  <cp:lastModifiedBy>Denis Shadrin</cp:lastModifiedBy>
  <cp:revision>3</cp:revision>
  <dcterms:created xsi:type="dcterms:W3CDTF">2020-05-02T07:09:00Z</dcterms:created>
  <dcterms:modified xsi:type="dcterms:W3CDTF">2020-05-05T04:36:00Z</dcterms:modified>
</cp:coreProperties>
</file>