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A5" w:rsidRDefault="000C7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845A9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845A9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845A93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на дистан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ционное обучение с 30.03.2020-3.04.2020. </w:t>
      </w:r>
    </w:p>
    <w:tbl>
      <w:tblPr>
        <w:tblStyle w:val="a3"/>
        <w:tblpPr w:leftFromText="180" w:rightFromText="180" w:vertAnchor="page" w:horzAnchor="margin" w:tblpXSpec="center" w:tblpY="1660"/>
        <w:tblW w:w="15450" w:type="dxa"/>
        <w:tblLayout w:type="fixed"/>
        <w:tblLook w:val="04A0" w:firstRow="1" w:lastRow="0" w:firstColumn="1" w:lastColumn="0" w:noHBand="0" w:noVBand="1"/>
      </w:tblPr>
      <w:tblGrid>
        <w:gridCol w:w="1525"/>
        <w:gridCol w:w="2785"/>
        <w:gridCol w:w="2785"/>
        <w:gridCol w:w="2785"/>
        <w:gridCol w:w="2785"/>
        <w:gridCol w:w="2785"/>
      </w:tblGrid>
      <w:tr w:rsidR="000C775F" w:rsidRPr="00845A93" w:rsidTr="00845A93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Предметы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ПТ</w:t>
            </w:r>
          </w:p>
        </w:tc>
      </w:tr>
      <w:tr w:rsidR="000C775F" w:rsidRPr="00845A93" w:rsidTr="00845A93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  <w:r w:rsidRPr="00845A93"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Упр.165, 166.</w:t>
            </w: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стр.96 учить правило, упр.159.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Упр.170 записать  текст-описание по картине 7-15 предл.</w:t>
            </w: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 xml:space="preserve">Проверь себя. Стр.99 </w:t>
            </w:r>
            <w:proofErr w:type="spellStart"/>
            <w:proofErr w:type="gram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упр</w:t>
            </w:r>
            <w:proofErr w:type="spellEnd"/>
            <w:proofErr w:type="gram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: 1, 2, 3.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Изучить тему «местоимение», упр. 171 (у), 173, 174.</w:t>
            </w: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Упр.175, 176,стр. 101 учить правило.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Стр. 102. 103 читать «Обрати внимание» упр.177, 178.</w:t>
            </w: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Упр.179-рассказ записать!</w:t>
            </w:r>
          </w:p>
        </w:tc>
      </w:tr>
      <w:tr w:rsidR="000C775F" w:rsidRPr="00845A93" w:rsidTr="00845A93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Литература</w:t>
            </w:r>
            <w:r w:rsidRPr="00845A93"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Стр.127, 128 читать, составить рассказ по рисункам на стр.129 (от 6 предл). 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Стр.130 выразительное чтение, устно отвечать на вопросы</w:t>
            </w:r>
            <w:proofErr w:type="gram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proofErr w:type="gram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</w:r>
            <w:proofErr w:type="gram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proofErr w:type="gram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тр.131-133 читать, отвечать на вопросы 2, 3 устно, на 1 письменно в тетради.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Стр.134 читать. Стр. 135 рассмотреть иллюстрацию, ответить на вопросы устно. Стр.136-138 читать, отвечать на вопросы.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Стр. 139 -142 читать 2 раза (первичное чтение, осознанное-по ролям).</w:t>
            </w:r>
          </w:p>
        </w:tc>
      </w:tr>
      <w:tr w:rsidR="000C775F" w:rsidRPr="00845A93" w:rsidTr="00845A93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Англ. яз.</w:t>
            </w:r>
          </w:p>
          <w:p w:rsidR="000C775F" w:rsidRPr="00845A93" w:rsidRDefault="000C775F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Отправлять задания на почту: </w:t>
            </w:r>
            <w:hyperlink r:id="rId5" w:history="1">
              <w:r w:rsidRPr="00845A93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yudinaolga</w:t>
              </w:r>
              <w:r w:rsidRPr="00845A93">
                <w:rPr>
                  <w:rStyle w:val="a4"/>
                  <w:rFonts w:ascii="Times New Roman" w:hAnsi="Times New Roman" w:cs="Times New Roman"/>
                  <w:szCs w:val="24"/>
                </w:rPr>
                <w:t>@</w:t>
              </w:r>
              <w:r w:rsidRPr="00845A93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mail</w:t>
              </w:r>
              <w:r w:rsidRPr="00845A93">
                <w:rPr>
                  <w:rStyle w:val="a4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Pr="00845A93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указав фамилию и класс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Стр.16 написать большие буквы в </w:t>
            </w:r>
            <w:proofErr w:type="spell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тетр</w:t>
            </w:r>
            <w:proofErr w:type="spell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. Закрыть учебник и написать рядом с большими буквами маленькие по памяти.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№3 стр.36., №3 стр. 54, №3 стр.72., №3 стр. 90, №3  стр. 108 заполнить таблицы словами по способам чтения.  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C775F" w:rsidRPr="00845A93" w:rsidTr="00845A93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Стр.58</w:t>
            </w:r>
            <w:proofErr w:type="gram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Ч</w:t>
            </w:r>
            <w:proofErr w:type="gram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итать объяснение смысла действия деления!</w:t>
            </w: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 xml:space="preserve">можно ознакомиться с видео по ссылке: </w:t>
            </w:r>
            <w:hyperlink r:id="rId6" w:history="1">
              <w:r w:rsidRPr="00845A93">
                <w:rPr>
                  <w:rStyle w:val="a4"/>
                </w:rPr>
                <w:t>https://www.youtube.com/watch?time_continue=209&amp;v=ilMFOC9EaF0&amp;feature=emb_logo</w:t>
              </w:r>
            </w:hyperlink>
            <w:r w:rsidRPr="00845A93">
              <w:br/>
              <w:t>№ 1 (рисунок делаем как на примере в объяснении материала),№ 2, 4. № 5, 6, под  вопросом.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Стр.59 № 1,  2, 3, 4 (</w:t>
            </w:r>
            <w:proofErr w:type="spell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кр</w:t>
            </w:r>
            <w:proofErr w:type="gram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.з</w:t>
            </w:r>
            <w:proofErr w:type="gram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апись</w:t>
            </w:r>
            <w:proofErr w:type="spell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!). № 5, 7, 8 (записать выражение так, чтобы в его значении получился пропущенный компонент). 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Стр. 60 читать новый материал, №1, 2(у), 3. </w:t>
            </w: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br/>
              <w:t>№ 4, 5.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Стр. 61 №1 (</w:t>
            </w:r>
            <w:proofErr w:type="spell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см</w:t>
            </w:r>
            <w:proofErr w:type="gram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.т</w:t>
            </w:r>
            <w:proofErr w:type="gram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абл</w:t>
            </w:r>
            <w:proofErr w:type="spell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!), №2, №4. № 5, 6, под вопросом.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C775F" w:rsidRPr="00845A93" w:rsidTr="00845A93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shd w:val="clear" w:color="auto" w:fill="FFFFFF"/>
              <w:spacing w:line="240" w:lineRule="atLeast"/>
              <w:jc w:val="center"/>
            </w:pPr>
            <w:proofErr w:type="spell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Окруж</w:t>
            </w:r>
            <w:proofErr w:type="spell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. мир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Стр.82-85 читать, отвечать на вопросы на стр.85 письменно в тетради.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Стр.86-89 читать, отвечать на </w:t>
            </w:r>
            <w:proofErr w:type="spell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вопр</w:t>
            </w:r>
            <w:proofErr w:type="gram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.н</w:t>
            </w:r>
            <w:proofErr w:type="gram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  <w:proofErr w:type="spell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стр.89 письменно в тетради.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C775F" w:rsidRPr="00845A93" w:rsidTr="00845A93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ИЗО</w:t>
            </w:r>
            <w:r w:rsidRPr="00845A93"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Стр.124-127 читать. </w:t>
            </w: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Изобразить две палитры теплых и холодных оттенков на одном листе как показано на стр. 125,127.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C775F" w:rsidRPr="00845A93" w:rsidTr="00845A93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Музыка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Стр.94-97  рассмотреть иллюстрации. Прослушать пьесы «Богатырские ворота», «Балет </w:t>
            </w:r>
            <w:proofErr w:type="spell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невылупившихя</w:t>
            </w:r>
            <w:proofErr w:type="spell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птенцов», «</w:t>
            </w:r>
            <w:proofErr w:type="spell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Лиможский</w:t>
            </w:r>
            <w:proofErr w:type="spell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рынок», нарисовать к ней рисунок. Ответить на вопрос на стр.96 устно.</w:t>
            </w:r>
          </w:p>
        </w:tc>
      </w:tr>
      <w:tr w:rsidR="000C775F" w:rsidRPr="00845A93" w:rsidTr="00845A93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Стр.110-113 изучить тему. Сделать изделие «Одуванчик» по технологической карте на стр.113.</w:t>
            </w:r>
          </w:p>
        </w:tc>
      </w:tr>
      <w:tr w:rsidR="000C775F" w:rsidRPr="00845A93" w:rsidTr="00845A93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shd w:val="clear" w:color="auto" w:fill="FFFFFF"/>
              <w:spacing w:line="240" w:lineRule="atLeast"/>
              <w:jc w:val="center"/>
            </w:pPr>
            <w:proofErr w:type="spell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</w:t>
            </w:r>
            <w:proofErr w:type="spell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 </w:t>
            </w:r>
            <w:proofErr w:type="gram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р</w:t>
            </w:r>
            <w:proofErr w:type="gramEnd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яз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C775F" w:rsidRPr="00845A93" w:rsidTr="00845A93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0C775F">
            <w:pPr>
              <w:shd w:val="clear" w:color="auto" w:fill="FFFFFF"/>
              <w:spacing w:line="240" w:lineRule="atLeast"/>
              <w:jc w:val="center"/>
            </w:pPr>
            <w:r w:rsidRPr="00845A93">
              <w:rPr>
                <w:rFonts w:ascii="Times New Roman" w:hAnsi="Times New Roman" w:cs="Times New Roman"/>
                <w:color w:val="000000" w:themeColor="text1"/>
                <w:szCs w:val="24"/>
              </w:rPr>
              <w:t>родной язык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75F" w:rsidRPr="00845A93" w:rsidRDefault="003760B3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760B3">
              <w:rPr>
                <w:rFonts w:ascii="Times New Roman" w:hAnsi="Times New Roman" w:cs="Times New Roman"/>
                <w:szCs w:val="24"/>
              </w:rPr>
              <w:t>Стр. 80 упр. 1(у), 2, 3(у), 4, 5 (у).</w:t>
            </w:r>
            <w:r w:rsidRPr="003760B3">
              <w:rPr>
                <w:rFonts w:ascii="Times New Roman" w:hAnsi="Times New Roman" w:cs="Times New Roman"/>
                <w:szCs w:val="24"/>
              </w:rPr>
              <w:br/>
              <w:t>Упр.6(у), 7, 8.Читать информацию в рамках, знать, что такое синонимы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75F" w:rsidRPr="00845A93" w:rsidRDefault="000C77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0C775F" w:rsidRPr="000C775F" w:rsidRDefault="00845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письменные задания отправлять фотографией  мне в </w:t>
      </w:r>
      <w:r>
        <w:rPr>
          <w:rFonts w:ascii="Times New Roman" w:hAnsi="Times New Roman" w:cs="Times New Roman"/>
          <w:sz w:val="24"/>
          <w:szCs w:val="24"/>
          <w:u w:val="single"/>
        </w:rPr>
        <w:t>личные сообщения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на почту 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nyura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teterina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12.00 следующего дня. Оптимальный режим занятий: ежедневная работа по расписанию. 40 минут отводить на 1 урок, 20 минут перерыв. Поработав по расписанию, доделать задания, которые не успели выполнить.</w:t>
      </w:r>
    </w:p>
    <w:sectPr w:rsidR="000C775F" w:rsidRPr="000C775F" w:rsidSect="000C77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65FC"/>
    <w:rsid w:val="000C775F"/>
    <w:rsid w:val="00141D5E"/>
    <w:rsid w:val="003760B3"/>
    <w:rsid w:val="00475EB5"/>
    <w:rsid w:val="006123D3"/>
    <w:rsid w:val="00845A93"/>
    <w:rsid w:val="00864535"/>
    <w:rsid w:val="0090575A"/>
    <w:rsid w:val="00933231"/>
    <w:rsid w:val="00AB5C10"/>
    <w:rsid w:val="00B70C3F"/>
    <w:rsid w:val="00BF65FC"/>
    <w:rsid w:val="00C411BA"/>
    <w:rsid w:val="00EA6BB7"/>
    <w:rsid w:val="00FC70A5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ura-teteri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09&amp;v=ilMFOC9EaF0&amp;feature=emb_logo" TargetMode="External"/><Relationship Id="rId5" Type="http://schemas.openxmlformats.org/officeDocument/2006/relationships/hyperlink" Target="mailto:yudinaolg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Школа 1 3 кабинет</cp:lastModifiedBy>
  <cp:revision>6</cp:revision>
  <dcterms:created xsi:type="dcterms:W3CDTF">2020-03-26T14:45:00Z</dcterms:created>
  <dcterms:modified xsi:type="dcterms:W3CDTF">2020-03-27T04:56:00Z</dcterms:modified>
</cp:coreProperties>
</file>