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0C" w:rsidRDefault="00D41A0C" w:rsidP="00D41A0C">
      <w:pPr>
        <w:pStyle w:val="Standard"/>
        <w:spacing w:line="100" w:lineRule="atLeast"/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 учебного предмета</w:t>
      </w:r>
    </w:p>
    <w:p w:rsidR="00D41A0C" w:rsidRDefault="00D41A0C" w:rsidP="00D41A0C">
      <w:pPr>
        <w:pStyle w:val="Standard"/>
        <w:spacing w:line="10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«История»  </w:t>
      </w: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  <w:r>
        <w:rPr>
          <w:sz w:val="28"/>
          <w:szCs w:val="28"/>
        </w:rPr>
        <w:t xml:space="preserve"> </w:t>
      </w:r>
    </w:p>
    <w:p w:rsidR="00C40D46" w:rsidRPr="000F626A" w:rsidRDefault="00C40D46" w:rsidP="00C40D46">
      <w:pPr>
        <w:autoSpaceDE w:val="0"/>
        <w:autoSpaceDN w:val="0"/>
        <w:adjustRightInd w:val="0"/>
        <w:rPr>
          <w:rFonts w:ascii="Calibri" w:eastAsia="TimesNewRoman" w:hAnsi="Calibri" w:cs="TimesNewRoman"/>
          <w:sz w:val="19"/>
          <w:szCs w:val="19"/>
        </w:rPr>
      </w:pPr>
      <w:r w:rsidRPr="00841668">
        <w:rPr>
          <w:shd w:val="clear" w:color="auto" w:fill="FFFFFF"/>
        </w:rPr>
        <w:t>Рабочая программа составлена на основе:</w:t>
      </w:r>
      <w:r w:rsidRPr="00E62AEF">
        <w:rPr>
          <w:rFonts w:ascii="TimesNewRoman" w:eastAsia="TimesNewRoman" w:cs="TimesNewRoman" w:hint="eastAsia"/>
          <w:sz w:val="19"/>
          <w:szCs w:val="19"/>
        </w:rPr>
        <w:t xml:space="preserve"> </w:t>
      </w:r>
    </w:p>
    <w:p w:rsidR="00C40D46" w:rsidRPr="000F626A" w:rsidRDefault="00C40D46" w:rsidP="00C40D46">
      <w:pPr>
        <w:autoSpaceDE w:val="0"/>
        <w:autoSpaceDN w:val="0"/>
        <w:adjustRightInd w:val="0"/>
        <w:rPr>
          <w:rFonts w:ascii="Calibri" w:eastAsia="TimesNewRoman" w:hAnsi="Calibri" w:cs="TimesNewRoman"/>
          <w:sz w:val="19"/>
          <w:szCs w:val="19"/>
        </w:rPr>
      </w:pPr>
      <w:r w:rsidRPr="000F626A">
        <w:rPr>
          <w:rFonts w:ascii="Calibri" w:eastAsia="TimesNewRoman" w:hAnsi="Calibri" w:cs="TimesNewRoman"/>
          <w:sz w:val="19"/>
          <w:szCs w:val="19"/>
        </w:rPr>
        <w:t xml:space="preserve">- </w:t>
      </w:r>
      <w:r w:rsidRPr="00E4019C">
        <w:t>Закона  «Об образовании в Российской Федерации» (273-ФЗ</w:t>
      </w:r>
      <w:r>
        <w:t>.</w:t>
      </w:r>
      <w:r w:rsidRPr="00E4019C">
        <w:t>)</w:t>
      </w:r>
    </w:p>
    <w:p w:rsidR="00C40D46" w:rsidRDefault="00C40D46" w:rsidP="00C40D4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- </w:t>
      </w:r>
      <w:r w:rsidRPr="00E62AEF">
        <w:rPr>
          <w:rFonts w:eastAsia="TimesNewRoman"/>
        </w:rPr>
        <w:t>Федерального компонента государственного стандарта среднего общего</w:t>
      </w:r>
      <w:r>
        <w:rPr>
          <w:rFonts w:eastAsia="TimesNewRoman"/>
        </w:rPr>
        <w:t xml:space="preserve"> </w:t>
      </w:r>
      <w:r w:rsidRPr="00E62AEF">
        <w:rPr>
          <w:rFonts w:eastAsia="TimesNewRoman"/>
        </w:rPr>
        <w:t>образования, базовый и профильный уровни (приказ Минобразования России</w:t>
      </w:r>
      <w:r>
        <w:rPr>
          <w:rFonts w:eastAsia="TimesNewRoman"/>
        </w:rPr>
        <w:t xml:space="preserve"> </w:t>
      </w:r>
      <w:r w:rsidRPr="00E62AEF">
        <w:rPr>
          <w:rFonts w:eastAsia="TimesNewRoman"/>
        </w:rPr>
        <w:t xml:space="preserve">от 05.03.2004 № 1089) </w:t>
      </w:r>
    </w:p>
    <w:p w:rsidR="00C40D46" w:rsidRPr="00E62AEF" w:rsidRDefault="00C40D46" w:rsidP="00C40D46">
      <w:pPr>
        <w:autoSpaceDE w:val="0"/>
        <w:autoSpaceDN w:val="0"/>
        <w:adjustRightInd w:val="0"/>
        <w:rPr>
          <w:rFonts w:eastAsia="TimesNewRoman"/>
        </w:rPr>
      </w:pPr>
      <w:r w:rsidRPr="00E62AEF">
        <w:rPr>
          <w:rFonts w:eastAsia="TimesNewRoman"/>
        </w:rPr>
        <w:t xml:space="preserve"> </w:t>
      </w:r>
      <w:r>
        <w:rPr>
          <w:rFonts w:eastAsia="TimesNewRoman"/>
        </w:rPr>
        <w:t xml:space="preserve">- </w:t>
      </w:r>
      <w:r w:rsidRPr="00E62AEF">
        <w:rPr>
          <w:rFonts w:eastAsia="TimesNewRoman"/>
        </w:rPr>
        <w:t>Историко-культурного стандарта, являющегося частью</w:t>
      </w:r>
      <w:r>
        <w:rPr>
          <w:rFonts w:eastAsia="TimesNewRoman"/>
        </w:rPr>
        <w:t xml:space="preserve"> </w:t>
      </w:r>
      <w:r w:rsidRPr="00E62AEF">
        <w:rPr>
          <w:rFonts w:eastAsia="TimesNewRoman"/>
        </w:rPr>
        <w:t>Концепции нового учебно-методического комплекса по Отечественной истории.</w:t>
      </w:r>
    </w:p>
    <w:p w:rsidR="00C40D46" w:rsidRPr="00841668" w:rsidRDefault="00C40D46" w:rsidP="00C40D46">
      <w:pPr>
        <w:rPr>
          <w:shd w:val="clear" w:color="auto" w:fill="FFFFFF"/>
        </w:rPr>
      </w:pPr>
      <w:r w:rsidRPr="00841668">
        <w:rPr>
          <w:shd w:val="clear" w:color="auto" w:fill="FFFFFF"/>
        </w:rPr>
        <w:t xml:space="preserve">- Примерной программы среднего общего образования по истории МО РФ на базовом уровне, </w:t>
      </w:r>
      <w:proofErr w:type="spellStart"/>
      <w:r w:rsidRPr="00841668">
        <w:rPr>
          <w:shd w:val="clear" w:color="auto" w:fill="FFFFFF"/>
        </w:rPr>
        <w:t>БУПа</w:t>
      </w:r>
      <w:proofErr w:type="spellEnd"/>
      <w:r w:rsidRPr="006678C9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(200</w:t>
      </w:r>
      <w:r w:rsidRPr="006678C9">
        <w:rPr>
          <w:shd w:val="clear" w:color="auto" w:fill="FFFFFF"/>
        </w:rPr>
        <w:t xml:space="preserve">4 </w:t>
      </w:r>
      <w:r w:rsidRPr="00841668">
        <w:rPr>
          <w:shd w:val="clear" w:color="auto" w:fill="FFFFFF"/>
        </w:rPr>
        <w:t xml:space="preserve">год). </w:t>
      </w:r>
    </w:p>
    <w:p w:rsidR="00C40D46" w:rsidRPr="00841668" w:rsidRDefault="00C40D46" w:rsidP="00C40D46">
      <w:pPr>
        <w:rPr>
          <w:shd w:val="clear" w:color="auto" w:fill="FFFFFF"/>
        </w:rPr>
      </w:pPr>
      <w:r>
        <w:rPr>
          <w:shd w:val="clear" w:color="auto" w:fill="FFFFFF"/>
        </w:rPr>
        <w:t>А</w:t>
      </w:r>
      <w:r w:rsidRPr="00841668">
        <w:rPr>
          <w:shd w:val="clear" w:color="auto" w:fill="FFFFFF"/>
        </w:rPr>
        <w:t>вто</w:t>
      </w:r>
      <w:r w:rsidRPr="00841668">
        <w:rPr>
          <w:shd w:val="clear" w:color="auto" w:fill="FFFFFF"/>
        </w:rPr>
        <w:t>р</w:t>
      </w:r>
      <w:r w:rsidRPr="00841668">
        <w:rPr>
          <w:shd w:val="clear" w:color="auto" w:fill="FFFFFF"/>
        </w:rPr>
        <w:t>ских программ:</w:t>
      </w:r>
    </w:p>
    <w:p w:rsidR="00C40D46" w:rsidRPr="00841668" w:rsidRDefault="00C40D46" w:rsidP="00C40D46">
      <w:pPr>
        <w:rPr>
          <w:shd w:val="clear" w:color="auto" w:fill="FFFFFF"/>
        </w:rPr>
      </w:pPr>
      <w:r w:rsidRPr="00841668">
        <w:rPr>
          <w:shd w:val="clear" w:color="auto" w:fill="FFFFFF"/>
        </w:rPr>
        <w:t xml:space="preserve">-Н.В. </w:t>
      </w:r>
      <w:proofErr w:type="spellStart"/>
      <w:r w:rsidRPr="00841668">
        <w:rPr>
          <w:shd w:val="clear" w:color="auto" w:fill="FFFFFF"/>
        </w:rPr>
        <w:t>Загладин</w:t>
      </w:r>
      <w:proofErr w:type="spellEnd"/>
      <w:r w:rsidRPr="00841668">
        <w:rPr>
          <w:shd w:val="clear" w:color="auto" w:fill="FFFFFF"/>
        </w:rPr>
        <w:t xml:space="preserve">, Х.Т. </w:t>
      </w:r>
      <w:proofErr w:type="spellStart"/>
      <w:r w:rsidRPr="00841668">
        <w:rPr>
          <w:shd w:val="clear" w:color="auto" w:fill="FFFFFF"/>
        </w:rPr>
        <w:t>Загладина</w:t>
      </w:r>
      <w:proofErr w:type="spellEnd"/>
      <w:r w:rsidRPr="00841668">
        <w:rPr>
          <w:shd w:val="clear" w:color="auto" w:fill="FFFFFF"/>
        </w:rPr>
        <w:t xml:space="preserve"> «Программа курса и тематическое планирование» к учебнику Н.В. </w:t>
      </w:r>
      <w:proofErr w:type="spellStart"/>
      <w:r w:rsidRPr="00841668">
        <w:rPr>
          <w:shd w:val="clear" w:color="auto" w:fill="FFFFFF"/>
        </w:rPr>
        <w:t>Загладина</w:t>
      </w:r>
      <w:proofErr w:type="spellEnd"/>
      <w:r w:rsidRPr="00841668">
        <w:rPr>
          <w:shd w:val="clear" w:color="auto" w:fill="FFFFFF"/>
        </w:rPr>
        <w:t>, Н.А. Симония «Всеобщая история. 10 класс». Для 10 класса общеобразовательных учреждений Москва «Русское слово» 2008.</w:t>
      </w:r>
    </w:p>
    <w:p w:rsidR="00C40D46" w:rsidRPr="000255A5" w:rsidRDefault="00C40D46" w:rsidP="00C40D46">
      <w:r w:rsidRPr="00841668">
        <w:rPr>
          <w:shd w:val="clear" w:color="auto" w:fill="FFFFFF"/>
        </w:rPr>
        <w:t xml:space="preserve"> </w:t>
      </w:r>
      <w:r w:rsidRPr="00841668">
        <w:rPr>
          <w:b/>
          <w:shd w:val="clear" w:color="auto" w:fill="FFFFFF"/>
        </w:rPr>
        <w:t>-</w:t>
      </w:r>
      <w:r w:rsidRPr="00841668">
        <w:rPr>
          <w:b/>
        </w:rPr>
        <w:t xml:space="preserve"> </w:t>
      </w:r>
      <w:r w:rsidRPr="00841668">
        <w:t xml:space="preserve">Сахаров А.Н., Боханов А.Н., </w:t>
      </w:r>
      <w:proofErr w:type="spellStart"/>
      <w:r w:rsidRPr="00841668">
        <w:t>Козленко</w:t>
      </w:r>
      <w:proofErr w:type="spellEnd"/>
      <w:r w:rsidRPr="00841668">
        <w:t xml:space="preserve"> С.И. Программа курса «История России с древнейших времен до конца XIX </w:t>
      </w:r>
      <w:proofErr w:type="gramStart"/>
      <w:r w:rsidRPr="00841668">
        <w:t>в</w:t>
      </w:r>
      <w:proofErr w:type="gramEnd"/>
      <w:r w:rsidRPr="00841668">
        <w:t>.» для 10 класса средних о</w:t>
      </w:r>
      <w:r w:rsidRPr="00841668">
        <w:t>б</w:t>
      </w:r>
      <w:r w:rsidRPr="00841668">
        <w:t xml:space="preserve">щеобразовательных учебных заведений. — М.: «Русское слово», 2011. </w:t>
      </w:r>
    </w:p>
    <w:p w:rsidR="00C40D46" w:rsidRPr="006678C9" w:rsidRDefault="00C40D46" w:rsidP="00C40D46">
      <w:pPr>
        <w:ind w:firstLine="709"/>
        <w:rPr>
          <w:b/>
        </w:rPr>
      </w:pPr>
      <w:r w:rsidRPr="006678C9">
        <w:rPr>
          <w:b/>
        </w:rPr>
        <w:t>УМК:</w:t>
      </w:r>
    </w:p>
    <w:p w:rsidR="00C40D46" w:rsidRPr="00841668" w:rsidRDefault="00C40D46" w:rsidP="00C40D46">
      <w:r w:rsidRPr="00841668">
        <w:t xml:space="preserve">- </w:t>
      </w:r>
      <w:proofErr w:type="spellStart"/>
      <w:r w:rsidRPr="00841668">
        <w:t>Загладин</w:t>
      </w:r>
      <w:proofErr w:type="spellEnd"/>
      <w:r w:rsidRPr="00841668">
        <w:t xml:space="preserve"> Н.В., Симония Н.А. Всеобщая история с древнейших времен до конца </w:t>
      </w:r>
      <w:r w:rsidRPr="00841668">
        <w:rPr>
          <w:lang w:val="en-US"/>
        </w:rPr>
        <w:t>XIX</w:t>
      </w:r>
      <w:r w:rsidRPr="00841668">
        <w:t xml:space="preserve"> в.: Учебник для 10 класса</w:t>
      </w:r>
      <w:r>
        <w:t>. – М.: «Русское    слово», 2014;</w:t>
      </w:r>
      <w:r w:rsidRPr="00841668">
        <w:t xml:space="preserve"> </w:t>
      </w:r>
    </w:p>
    <w:p w:rsidR="00C40D46" w:rsidRPr="00841668" w:rsidRDefault="00C40D46" w:rsidP="00C40D46">
      <w:r w:rsidRPr="00841668">
        <w:t xml:space="preserve"> - Сахаров А.Н., Боханов А.Н. История России с древнейших времен до конца </w:t>
      </w:r>
      <w:r w:rsidRPr="00841668">
        <w:rPr>
          <w:lang w:val="en-US"/>
        </w:rPr>
        <w:t>XIX</w:t>
      </w:r>
      <w:r w:rsidRPr="00841668">
        <w:t xml:space="preserve"> в. Ч. 1-2: учебник для 10 класса общеобразовательных     учреждений. – М.: «Ру</w:t>
      </w:r>
      <w:r w:rsidRPr="00841668">
        <w:t>с</w:t>
      </w:r>
      <w:r w:rsidRPr="00841668">
        <w:t>ское слово», 2013</w:t>
      </w:r>
    </w:p>
    <w:p w:rsidR="00C40D46" w:rsidRPr="00841668" w:rsidRDefault="00C40D46" w:rsidP="00C40D46">
      <w:pPr>
        <w:ind w:firstLine="709"/>
      </w:pPr>
      <w:r w:rsidRPr="00841668">
        <w:t>Место предмета в базисном учебном плане</w:t>
      </w:r>
    </w:p>
    <w:p w:rsidR="00C40D46" w:rsidRPr="00841668" w:rsidRDefault="00C40D46" w:rsidP="00C40D46">
      <w:pPr>
        <w:rPr>
          <w:bCs/>
        </w:rPr>
      </w:pPr>
      <w:r w:rsidRPr="00841668">
        <w:rPr>
          <w:bCs/>
        </w:rPr>
        <w:t xml:space="preserve">   Основные содержательные линии учебной рабочей программы в 10 классе реализуются в рамках двух курсов – «Всеобщей ист</w:t>
      </w:r>
      <w:r w:rsidRPr="00841668">
        <w:rPr>
          <w:bCs/>
        </w:rPr>
        <w:t>о</w:t>
      </w:r>
      <w:r w:rsidRPr="00841668">
        <w:rPr>
          <w:bCs/>
        </w:rPr>
        <w:t>рии»(24 часа)  и  «Истории России»(44 часа). Предполагается их последовательное изучение.</w:t>
      </w:r>
    </w:p>
    <w:p w:rsidR="00C40D46" w:rsidRPr="00841668" w:rsidRDefault="00C40D46" w:rsidP="00C40D46">
      <w:r w:rsidRPr="00841668">
        <w:t xml:space="preserve">Рабочая программа рассчитана на 68 учебных часов, из расчета 2 часа в неделю. </w:t>
      </w:r>
    </w:p>
    <w:p w:rsidR="00C40D46" w:rsidRPr="00841668" w:rsidRDefault="00C40D46" w:rsidP="00C40D46">
      <w:pPr>
        <w:rPr>
          <w:b/>
        </w:rPr>
      </w:pPr>
    </w:p>
    <w:p w:rsidR="00C40D46" w:rsidRPr="00841668" w:rsidRDefault="00C40D46" w:rsidP="00C40D46">
      <w:pPr>
        <w:shd w:val="clear" w:color="auto" w:fill="FFFFFF"/>
        <w:rPr>
          <w:b/>
          <w:bCs/>
          <w:spacing w:val="-2"/>
        </w:rPr>
      </w:pPr>
      <w:r w:rsidRPr="00841668">
        <w:t xml:space="preserve">   Приемы, методы и формы организации </w:t>
      </w:r>
      <w:r>
        <w:t xml:space="preserve">образовательной деятельности </w:t>
      </w:r>
      <w:r w:rsidRPr="00841668">
        <w:t>включают разнообразные виды самостоятельной работы: составл</w:t>
      </w:r>
      <w:r w:rsidRPr="00841668">
        <w:t>е</w:t>
      </w:r>
      <w:r w:rsidRPr="00841668">
        <w:t>ние плана, сравнительных таблиц, работа с учебником,  подготовка сообщений. Решение и составление познавательных задач. Соста</w:t>
      </w:r>
      <w:r w:rsidRPr="00841668">
        <w:t>в</w:t>
      </w:r>
      <w:r w:rsidRPr="00841668">
        <w:t xml:space="preserve">ление  и разгадывания кроссвордов,  работа с документами. </w:t>
      </w:r>
    </w:p>
    <w:p w:rsidR="00C40D46" w:rsidRDefault="00C40D46" w:rsidP="00C40D46">
      <w:pPr>
        <w:autoSpaceDE w:val="0"/>
        <w:autoSpaceDN w:val="0"/>
        <w:adjustRightInd w:val="0"/>
      </w:pPr>
    </w:p>
    <w:p w:rsidR="00C40D46" w:rsidRDefault="00C40D46" w:rsidP="00C40D46">
      <w:pPr>
        <w:pStyle w:val="Standard"/>
        <w:spacing w:line="100" w:lineRule="atLeast"/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 учебного предмета</w:t>
      </w:r>
    </w:p>
    <w:p w:rsidR="00C40D46" w:rsidRDefault="00C40D46" w:rsidP="00C40D46">
      <w:pPr>
        <w:pStyle w:val="Standard"/>
        <w:spacing w:line="10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«История»  </w:t>
      </w: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r>
        <w:rPr>
          <w:sz w:val="28"/>
          <w:szCs w:val="28"/>
        </w:rPr>
        <w:t xml:space="preserve"> </w:t>
      </w:r>
    </w:p>
    <w:p w:rsidR="00C40D46" w:rsidRDefault="00C40D46" w:rsidP="00C40D46">
      <w:pPr>
        <w:autoSpaceDE w:val="0"/>
        <w:autoSpaceDN w:val="0"/>
        <w:adjustRightInd w:val="0"/>
      </w:pPr>
    </w:p>
    <w:p w:rsidR="00C40D46" w:rsidRPr="001D0C0B" w:rsidRDefault="00C40D46" w:rsidP="00C40D46">
      <w:pPr>
        <w:autoSpaceDE w:val="0"/>
        <w:autoSpaceDN w:val="0"/>
        <w:adjustRightInd w:val="0"/>
      </w:pPr>
      <w:r>
        <w:t xml:space="preserve">       </w:t>
      </w:r>
      <w:proofErr w:type="gramStart"/>
      <w:r w:rsidRPr="001D0C0B">
        <w:t xml:space="preserve">Настоящая рабочая программа учебного предмета «История» для обучающихся 11 класса, изучающих предмет на </w:t>
      </w:r>
      <w:r w:rsidRPr="008825C6">
        <w:t>базовом</w:t>
      </w:r>
      <w:r w:rsidRPr="001D0C0B">
        <w:t xml:space="preserve"> уровне, составлена на основе:</w:t>
      </w:r>
      <w:proofErr w:type="gramEnd"/>
    </w:p>
    <w:p w:rsidR="00C40D46" w:rsidRPr="001D0C0B" w:rsidRDefault="00C40D46" w:rsidP="00C40D46">
      <w:pPr>
        <w:autoSpaceDE w:val="0"/>
        <w:autoSpaceDN w:val="0"/>
        <w:adjustRightInd w:val="0"/>
        <w:rPr>
          <w:rFonts w:eastAsia="TimesNewRoman"/>
        </w:rPr>
      </w:pPr>
      <w:r w:rsidRPr="001D0C0B">
        <w:t>- Закона  «Об образовании в Российской Федерации» (273-ФЗ.)</w:t>
      </w:r>
    </w:p>
    <w:p w:rsidR="00C40D46" w:rsidRPr="001D0C0B" w:rsidRDefault="00C40D46" w:rsidP="00C40D46">
      <w:pPr>
        <w:autoSpaceDE w:val="0"/>
        <w:autoSpaceDN w:val="0"/>
        <w:adjustRightInd w:val="0"/>
        <w:rPr>
          <w:rFonts w:eastAsia="TimesNewRoman"/>
        </w:rPr>
      </w:pPr>
      <w:r w:rsidRPr="001D0C0B">
        <w:rPr>
          <w:rFonts w:eastAsia="TimesNewRoman"/>
        </w:rPr>
        <w:t xml:space="preserve">- Историко-культурного стандарта, являющегося частью Концепции нового учебно-методического комплекса по Отечественной истории -   </w:t>
      </w:r>
    </w:p>
    <w:p w:rsidR="00C40D46" w:rsidRPr="001D0C0B" w:rsidRDefault="00C40D46" w:rsidP="00C40D46">
      <w:pPr>
        <w:autoSpaceDE w:val="0"/>
        <w:autoSpaceDN w:val="0"/>
        <w:adjustRightInd w:val="0"/>
        <w:rPr>
          <w:rFonts w:eastAsia="TimesNewRoman"/>
        </w:rPr>
      </w:pPr>
      <w:r w:rsidRPr="001D0C0B">
        <w:rPr>
          <w:rFonts w:eastAsia="TimesNewRoman"/>
        </w:rPr>
        <w:t xml:space="preserve"> - Федерального компонента госуд</w:t>
      </w:r>
      <w:r>
        <w:rPr>
          <w:rFonts w:eastAsia="TimesNewRoman"/>
        </w:rPr>
        <w:t>арственного стандарта среднего полного</w:t>
      </w:r>
      <w:r w:rsidRPr="001D0C0B">
        <w:rPr>
          <w:rFonts w:eastAsia="TimesNewRoman"/>
        </w:rPr>
        <w:t xml:space="preserve"> общего образования, базовый и профильный уровни (приказ Минобразования России от 05.03.2004 № 1089) </w:t>
      </w:r>
    </w:p>
    <w:p w:rsidR="00C40D46" w:rsidRPr="001D0C0B" w:rsidRDefault="00C40D46" w:rsidP="00C40D46">
      <w:pPr>
        <w:autoSpaceDE w:val="0"/>
        <w:autoSpaceDN w:val="0"/>
        <w:adjustRightInd w:val="0"/>
        <w:rPr>
          <w:rFonts w:eastAsia="TimesNewRoman"/>
        </w:rPr>
      </w:pPr>
      <w:r w:rsidRPr="001D0C0B">
        <w:rPr>
          <w:rFonts w:eastAsia="TimesNewRoman"/>
        </w:rPr>
        <w:t xml:space="preserve">- </w:t>
      </w:r>
      <w:r w:rsidRPr="001D0C0B">
        <w:rPr>
          <w:shd w:val="clear" w:color="auto" w:fill="FFFFFF"/>
        </w:rPr>
        <w:t xml:space="preserve">Примерной программы среднего общего образования по истории МО РФ на базовом уровне, </w:t>
      </w:r>
      <w:proofErr w:type="spellStart"/>
      <w:r w:rsidRPr="001D0C0B">
        <w:rPr>
          <w:shd w:val="clear" w:color="auto" w:fill="FFFFFF"/>
        </w:rPr>
        <w:t>БУПа</w:t>
      </w:r>
      <w:proofErr w:type="spellEnd"/>
      <w:r w:rsidRPr="001D0C0B">
        <w:rPr>
          <w:shd w:val="clear" w:color="auto" w:fill="FFFFFF"/>
        </w:rPr>
        <w:t xml:space="preserve">   (2004 год). </w:t>
      </w:r>
    </w:p>
    <w:p w:rsidR="00C40D46" w:rsidRPr="001D0C0B" w:rsidRDefault="00C40D46" w:rsidP="00C40D46">
      <w:pPr>
        <w:outlineLvl w:val="0"/>
      </w:pPr>
      <w:r w:rsidRPr="001D0C0B">
        <w:rPr>
          <w:shd w:val="clear" w:color="auto" w:fill="FFFFFF"/>
        </w:rPr>
        <w:t xml:space="preserve">- </w:t>
      </w:r>
      <w:r w:rsidRPr="001D0C0B">
        <w:t>Приказа Министерства образования и науки РФ от 2 июня 2011 г. № 1994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н. № 1312»;</w:t>
      </w:r>
    </w:p>
    <w:p w:rsidR="00C40D46" w:rsidRPr="001D0C0B" w:rsidRDefault="00C40D46" w:rsidP="00C40D46">
      <w:pPr>
        <w:outlineLvl w:val="0"/>
      </w:pPr>
      <w:r w:rsidRPr="001D0C0B">
        <w:lastRenderedPageBreak/>
        <w:t>-Приказа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</w:t>
      </w:r>
    </w:p>
    <w:p w:rsidR="00C40D46" w:rsidRPr="001D0C0B" w:rsidRDefault="00C40D46" w:rsidP="00C40D46">
      <w:pPr>
        <w:outlineLvl w:val="0"/>
      </w:pPr>
      <w:r w:rsidRPr="001D0C0B">
        <w:t>-О</w:t>
      </w:r>
      <w:r>
        <w:t>сновной о</w:t>
      </w:r>
      <w:r w:rsidRPr="001D0C0B">
        <w:t xml:space="preserve">бразовательной программы  МБОУ СОШ № 1  </w:t>
      </w:r>
      <w:proofErr w:type="spellStart"/>
      <w:r w:rsidRPr="001D0C0B">
        <w:t>Невьянского</w:t>
      </w:r>
      <w:proofErr w:type="spellEnd"/>
      <w:r w:rsidRPr="001D0C0B">
        <w:t xml:space="preserve"> ГО;</w:t>
      </w:r>
    </w:p>
    <w:p w:rsidR="00C40D46" w:rsidRPr="001D0C0B" w:rsidRDefault="00C40D46" w:rsidP="00C40D46">
      <w:pPr>
        <w:outlineLvl w:val="0"/>
      </w:pPr>
      <w:r w:rsidRPr="001D0C0B">
        <w:t xml:space="preserve">- Авторской программы курса авторской программы курса «История России. XX - начало XXI века» </w:t>
      </w:r>
      <w:proofErr w:type="spellStart"/>
      <w:r w:rsidRPr="001D0C0B">
        <w:t>Козленко</w:t>
      </w:r>
      <w:proofErr w:type="spellEnd"/>
      <w:r w:rsidRPr="001D0C0B">
        <w:t xml:space="preserve"> С.И., </w:t>
      </w:r>
      <w:proofErr w:type="spellStart"/>
      <w:r w:rsidRPr="001D0C0B">
        <w:t>Загладина</w:t>
      </w:r>
      <w:proofErr w:type="spellEnd"/>
      <w:r w:rsidRPr="001D0C0B">
        <w:t xml:space="preserve"> Н.В., </w:t>
      </w:r>
      <w:proofErr w:type="spellStart"/>
      <w:r w:rsidRPr="001D0C0B">
        <w:t>Загладиной</w:t>
      </w:r>
      <w:proofErr w:type="spellEnd"/>
      <w:r w:rsidRPr="001D0C0B">
        <w:t xml:space="preserve"> Х.Т. (6-е изд. - М.: ООО «ТИД «Русское слово», 2010 года)</w:t>
      </w:r>
    </w:p>
    <w:p w:rsidR="00C40D46" w:rsidRPr="001D0C0B" w:rsidRDefault="00C40D46" w:rsidP="00C40D46">
      <w:pPr>
        <w:autoSpaceDE w:val="0"/>
        <w:autoSpaceDN w:val="0"/>
        <w:adjustRightInd w:val="0"/>
      </w:pPr>
      <w:r w:rsidRPr="001D0C0B">
        <w:t xml:space="preserve">- Авторской программы курса «Всеобщая история» (10-11 класс) </w:t>
      </w:r>
      <w:proofErr w:type="spellStart"/>
      <w:r w:rsidRPr="001D0C0B">
        <w:t>Загладина</w:t>
      </w:r>
      <w:proofErr w:type="spellEnd"/>
      <w:r w:rsidRPr="001D0C0B">
        <w:t xml:space="preserve"> Н.В., </w:t>
      </w:r>
      <w:proofErr w:type="spellStart"/>
      <w:r w:rsidRPr="001D0C0B">
        <w:t>Козленко</w:t>
      </w:r>
      <w:proofErr w:type="spellEnd"/>
      <w:r w:rsidRPr="001D0C0B">
        <w:t xml:space="preserve"> С.И., </w:t>
      </w:r>
      <w:proofErr w:type="spellStart"/>
      <w:r w:rsidRPr="001D0C0B">
        <w:t>Загладиной</w:t>
      </w:r>
      <w:proofErr w:type="spellEnd"/>
      <w:r w:rsidRPr="001D0C0B">
        <w:t xml:space="preserve"> Х.Т. (4-е изд., </w:t>
      </w:r>
      <w:proofErr w:type="spellStart"/>
      <w:r w:rsidRPr="001D0C0B">
        <w:t>перераб.-М</w:t>
      </w:r>
      <w:proofErr w:type="spellEnd"/>
      <w:r w:rsidRPr="001D0C0B">
        <w:t>.: ООО «ТИД «Русское слово - РС», 2009 года)</w:t>
      </w:r>
    </w:p>
    <w:p w:rsidR="00C40D46" w:rsidRPr="001D0C0B" w:rsidRDefault="00C40D46" w:rsidP="00C40D46">
      <w:pPr>
        <w:autoSpaceDE w:val="0"/>
        <w:autoSpaceDN w:val="0"/>
        <w:adjustRightInd w:val="0"/>
      </w:pPr>
      <w:r w:rsidRPr="001D0C0B">
        <w:t xml:space="preserve">   Рабочая программа по истории (11 класс базовый уровень) состоит из двух курсов: история России и всеобщая история.</w:t>
      </w:r>
    </w:p>
    <w:p w:rsidR="00C40D46" w:rsidRPr="008825C6" w:rsidRDefault="00C40D46" w:rsidP="00C40D46">
      <w:pPr>
        <w:autoSpaceDE w:val="0"/>
        <w:autoSpaceDN w:val="0"/>
        <w:adjustRightInd w:val="0"/>
      </w:pPr>
      <w:r w:rsidRPr="008825C6">
        <w:t xml:space="preserve">   В рабочей программе предполагается синхронно-параллельное изучение двух курсов с возможностью интеграции некоторых тем из курсов история России и всеобщей истории, изучение идет </w:t>
      </w:r>
      <w:proofErr w:type="gramStart"/>
      <w:r w:rsidRPr="008825C6">
        <w:t>синхронно-параллельно</w:t>
      </w:r>
      <w:proofErr w:type="gramEnd"/>
      <w:r w:rsidRPr="008825C6">
        <w:t>.</w:t>
      </w:r>
    </w:p>
    <w:p w:rsidR="00C40D46" w:rsidRPr="008825C6" w:rsidRDefault="00C40D46" w:rsidP="00C40D46">
      <w:pPr>
        <w:autoSpaceDE w:val="0"/>
        <w:autoSpaceDN w:val="0"/>
        <w:adjustRightInd w:val="0"/>
        <w:ind w:left="5" w:right="10"/>
      </w:pPr>
      <w:r w:rsidRPr="008825C6">
        <w:t xml:space="preserve">  При использовании курса будет осуществляться подход, рекомендуемый Министерством образования Российской Федерации, - не менее 10% учебного времени должно быть уделено региональному компоненту истории Отечества. Немалую роль при изучении курса сыграет обращение к истории семьи учащихся. Важным содержательным направлением курса является раскрытие роли вы</w:t>
      </w:r>
      <w:r w:rsidRPr="008825C6">
        <w:softHyphen/>
        <w:t>дающихся личностей Отечества. В разделах программы указано значительное число имен, вошедших в историю нашей страны.</w:t>
      </w:r>
    </w:p>
    <w:p w:rsidR="00C40D46" w:rsidRPr="008825C6" w:rsidRDefault="00C40D46" w:rsidP="00C40D46">
      <w:pPr>
        <w:autoSpaceDE w:val="0"/>
        <w:autoSpaceDN w:val="0"/>
        <w:adjustRightInd w:val="0"/>
        <w:ind w:left="5" w:right="10"/>
      </w:pPr>
      <w:r w:rsidRPr="008825C6">
        <w:t xml:space="preserve">   Изучение тем, раскрывающих современную историю России и мира, делает необходимым широкое использование материалов СМИ, в том числе и заложен</w:t>
      </w:r>
      <w:r w:rsidRPr="008825C6">
        <w:softHyphen/>
        <w:t>ных в Интернете.</w:t>
      </w:r>
    </w:p>
    <w:p w:rsidR="00C40D46" w:rsidRPr="008825C6" w:rsidRDefault="00C40D46" w:rsidP="00C40D46">
      <w:pPr>
        <w:autoSpaceDE w:val="0"/>
        <w:autoSpaceDN w:val="0"/>
        <w:adjustRightInd w:val="0"/>
      </w:pPr>
      <w:r w:rsidRPr="008825C6">
        <w:t xml:space="preserve"> Количество часов, на которое рассчитана рабочая программа - всего 68, 2 часа в неделю. История России – 41час, всеобщая история -27 часов.</w:t>
      </w:r>
    </w:p>
    <w:p w:rsidR="00C40D46" w:rsidRPr="008825C6" w:rsidRDefault="00C40D46" w:rsidP="00C40D46">
      <w:pPr>
        <w:autoSpaceDE w:val="0"/>
        <w:autoSpaceDN w:val="0"/>
        <w:adjustRightInd w:val="0"/>
      </w:pPr>
      <w:r w:rsidRPr="008825C6">
        <w:t xml:space="preserve"> </w:t>
      </w:r>
      <w:r w:rsidRPr="008825C6">
        <w:rPr>
          <w:b/>
        </w:rPr>
        <w:t>Рабочая программа ориентирована на УМК:</w:t>
      </w:r>
    </w:p>
    <w:p w:rsidR="00C40D46" w:rsidRPr="008825C6" w:rsidRDefault="00C40D46" w:rsidP="00C40D46">
      <w:pPr>
        <w:autoSpaceDE w:val="0"/>
        <w:autoSpaceDN w:val="0"/>
        <w:adjustRightInd w:val="0"/>
      </w:pPr>
      <w:r w:rsidRPr="008825C6">
        <w:t xml:space="preserve">- </w:t>
      </w:r>
      <w:proofErr w:type="spellStart"/>
      <w:r w:rsidRPr="008825C6">
        <w:t>Загладин</w:t>
      </w:r>
      <w:proofErr w:type="spellEnd"/>
      <w:r w:rsidRPr="008825C6">
        <w:t xml:space="preserve"> Н.В., </w:t>
      </w:r>
      <w:proofErr w:type="spellStart"/>
      <w:r w:rsidRPr="008825C6">
        <w:t>Козленко</w:t>
      </w:r>
      <w:proofErr w:type="spellEnd"/>
      <w:r w:rsidRPr="008825C6">
        <w:t xml:space="preserve"> С.И., Минаков С.Т., Петров Ю.А. История России. XX - начало XXI века: Учебник для 11 класса общеобразовательных учреждений. – 5-е изд. – М: ООО «ТИД «Русское слово – РС», 2007.</w:t>
      </w:r>
    </w:p>
    <w:p w:rsidR="00C40D46" w:rsidRPr="008825C6" w:rsidRDefault="00C40D46" w:rsidP="00C40D46">
      <w:pPr>
        <w:autoSpaceDE w:val="0"/>
        <w:autoSpaceDN w:val="0"/>
        <w:adjustRightInd w:val="0"/>
      </w:pPr>
      <w:r w:rsidRPr="008825C6">
        <w:t xml:space="preserve">- </w:t>
      </w:r>
      <w:proofErr w:type="spellStart"/>
      <w:r w:rsidRPr="008825C6">
        <w:t>Загладин</w:t>
      </w:r>
      <w:proofErr w:type="spellEnd"/>
      <w:r w:rsidRPr="008825C6">
        <w:t xml:space="preserve"> Н.В. Всеобщая история. Конец XIX – начало XXI в.: учебник для 11 класса общеобразовательных учреждений. – 12-е изд. – М.: ООО «ТИД «Русское слово – РС», 2010.</w:t>
      </w:r>
    </w:p>
    <w:p w:rsidR="00C40D46" w:rsidRPr="008825C6" w:rsidRDefault="00C40D46" w:rsidP="00C40D46">
      <w:pPr>
        <w:autoSpaceDE w:val="0"/>
        <w:autoSpaceDN w:val="0"/>
        <w:adjustRightInd w:val="0"/>
      </w:pPr>
      <w:r w:rsidRPr="008825C6">
        <w:t>-</w:t>
      </w:r>
      <w:proofErr w:type="spellStart"/>
      <w:r w:rsidRPr="008825C6">
        <w:t>Загладин</w:t>
      </w:r>
      <w:proofErr w:type="spellEnd"/>
      <w:r w:rsidRPr="008825C6">
        <w:t xml:space="preserve"> Н.В, </w:t>
      </w:r>
      <w:proofErr w:type="spellStart"/>
      <w:r w:rsidRPr="008825C6">
        <w:t>Козленко</w:t>
      </w:r>
      <w:proofErr w:type="spellEnd"/>
      <w:r w:rsidRPr="008825C6">
        <w:t xml:space="preserve"> С.И., </w:t>
      </w:r>
      <w:proofErr w:type="spellStart"/>
      <w:r w:rsidRPr="008825C6">
        <w:t>Загладина</w:t>
      </w:r>
      <w:proofErr w:type="spellEnd"/>
      <w:r w:rsidRPr="008825C6">
        <w:t xml:space="preserve"> Х.Т. Методические рекомендации по использованию учебников: </w:t>
      </w:r>
      <w:proofErr w:type="spellStart"/>
      <w:r w:rsidRPr="008825C6">
        <w:t>Н.В.Загладин</w:t>
      </w:r>
      <w:proofErr w:type="spellEnd"/>
      <w:r w:rsidRPr="008825C6">
        <w:t xml:space="preserve"> «Всеобщая история. </w:t>
      </w:r>
      <w:proofErr w:type="gramStart"/>
      <w:r w:rsidRPr="008825C6">
        <w:t>Конец XIX – начало XXI века» (11 класс) при изучении предмета на базовом и профильном уровнях и</w:t>
      </w:r>
      <w:proofErr w:type="gramEnd"/>
    </w:p>
    <w:p w:rsidR="00C40D46" w:rsidRPr="008825C6" w:rsidRDefault="00C40D46" w:rsidP="00C40D46">
      <w:pPr>
        <w:autoSpaceDE w:val="0"/>
        <w:autoSpaceDN w:val="0"/>
        <w:adjustRightInd w:val="0"/>
      </w:pPr>
      <w:r w:rsidRPr="008825C6">
        <w:t xml:space="preserve">Программа курса. Профильное обучение. – 4-е изд., </w:t>
      </w:r>
      <w:proofErr w:type="spellStart"/>
      <w:r w:rsidRPr="008825C6">
        <w:t>перераб</w:t>
      </w:r>
      <w:proofErr w:type="spellEnd"/>
      <w:r w:rsidRPr="008825C6">
        <w:t>. – М.: ООО «ТИД «Русское слово – РС», 2009.</w:t>
      </w:r>
    </w:p>
    <w:p w:rsidR="00C40D46" w:rsidRPr="008825C6" w:rsidRDefault="00C40D46" w:rsidP="00C40D46">
      <w:pPr>
        <w:autoSpaceDE w:val="0"/>
        <w:autoSpaceDN w:val="0"/>
        <w:adjustRightInd w:val="0"/>
        <w:rPr>
          <w:b/>
        </w:rPr>
      </w:pPr>
      <w:r w:rsidRPr="008825C6">
        <w:t xml:space="preserve">   Рабочая программа предусматривает следующие </w:t>
      </w:r>
      <w:r w:rsidRPr="008825C6">
        <w:rPr>
          <w:b/>
        </w:rPr>
        <w:t>формы организации</w:t>
      </w:r>
      <w:r>
        <w:rPr>
          <w:b/>
        </w:rPr>
        <w:t xml:space="preserve"> образовательной деятельности</w:t>
      </w:r>
      <w:r w:rsidRPr="008825C6">
        <w:rPr>
          <w:b/>
        </w:rPr>
        <w:t>:</w:t>
      </w:r>
      <w:r w:rsidRPr="008825C6">
        <w:t xml:space="preserve">  уроки систематизации и закрепления знаний, деловые игры, урок</w:t>
      </w:r>
      <w:proofErr w:type="gramStart"/>
      <w:r w:rsidRPr="008825C6">
        <w:t>и-</w:t>
      </w:r>
      <w:proofErr w:type="gramEnd"/>
      <w:r w:rsidRPr="008825C6">
        <w:rPr>
          <w:b/>
        </w:rPr>
        <w:t xml:space="preserve"> </w:t>
      </w:r>
      <w:r w:rsidRPr="008825C6">
        <w:t xml:space="preserve">дискуссии, уроки-экскурсии, семинары, уроки изучения нового материала, уроки промежуточной аттестации, </w:t>
      </w:r>
      <w:proofErr w:type="spellStart"/>
      <w:r w:rsidRPr="008825C6">
        <w:t>видеоуроки</w:t>
      </w:r>
      <w:proofErr w:type="spellEnd"/>
      <w:r w:rsidRPr="008825C6">
        <w:t>, устные и письменные ответы, составление и выполнение тестовых заданий по типу ЕГЭ, сравнительных таблиц, выступления с сообщениями и докладами, лабораторно-практические занятия на основе работы учащихся с различными источниками знаний,  подготовка и защита презентаций, творческие работы учащихся, написание эссе, исторических сочинений.</w:t>
      </w:r>
    </w:p>
    <w:p w:rsidR="00C40D46" w:rsidRPr="008825C6" w:rsidRDefault="00C40D46" w:rsidP="00C40D46">
      <w:pPr>
        <w:autoSpaceDE w:val="0"/>
        <w:autoSpaceDN w:val="0"/>
        <w:adjustRightInd w:val="0"/>
      </w:pPr>
      <w:r w:rsidRPr="008825C6">
        <w:t xml:space="preserve">   Для контроля знаний, умений, навыков используется текущий, промежуточный контроль в форме тестирования, устных и письменных опросов. С целью подготовки к ЕГЭ используются задания по типу </w:t>
      </w:r>
      <w:proofErr w:type="spellStart"/>
      <w:r w:rsidRPr="008825C6">
        <w:t>КИМов</w:t>
      </w:r>
      <w:proofErr w:type="spellEnd"/>
      <w:r w:rsidRPr="008825C6">
        <w:t xml:space="preserve"> ЕГЭ по истории.</w:t>
      </w:r>
    </w:p>
    <w:p w:rsidR="00C40D46" w:rsidRPr="008825C6" w:rsidRDefault="00C40D46" w:rsidP="00C40D46">
      <w:pPr>
        <w:rPr>
          <w:b/>
        </w:rPr>
      </w:pPr>
      <w:r w:rsidRPr="008825C6">
        <w:lastRenderedPageBreak/>
        <w:t xml:space="preserve"> </w:t>
      </w:r>
      <w:r w:rsidRPr="008825C6">
        <w:rPr>
          <w:b/>
        </w:rPr>
        <w:t xml:space="preserve">    </w:t>
      </w:r>
      <w:r w:rsidRPr="008825C6">
        <w:t>Рабочая программа предусматривает формы и методы работы в рамках</w:t>
      </w:r>
      <w:r w:rsidRPr="008825C6">
        <w:rPr>
          <w:b/>
        </w:rPr>
        <w:t xml:space="preserve"> </w:t>
      </w:r>
      <w:proofErr w:type="spellStart"/>
      <w:r w:rsidRPr="008825C6">
        <w:t>здоровьесбережения</w:t>
      </w:r>
      <w:proofErr w:type="spellEnd"/>
      <w:r w:rsidRPr="008825C6">
        <w:t xml:space="preserve">. </w:t>
      </w:r>
      <w:proofErr w:type="spellStart"/>
      <w:r w:rsidRPr="008825C6">
        <w:t>Здоровьесбережение</w:t>
      </w:r>
      <w:proofErr w:type="spellEnd"/>
      <w:r w:rsidRPr="008825C6">
        <w:t xml:space="preserve"> включает в себя следующие положения:</w:t>
      </w:r>
      <w:r w:rsidRPr="008825C6">
        <w:rPr>
          <w:b/>
        </w:rPr>
        <w:t xml:space="preserve"> </w:t>
      </w:r>
      <w:r w:rsidRPr="008825C6">
        <w:t>соблюдение санитарно-гигиенических норм, подготовка кабинета к работе,</w:t>
      </w:r>
    </w:p>
    <w:p w:rsidR="00C40D46" w:rsidRPr="008825C6" w:rsidRDefault="00C40D46" w:rsidP="00C40D46">
      <w:pPr>
        <w:autoSpaceDE w:val="0"/>
        <w:autoSpaceDN w:val="0"/>
        <w:adjustRightInd w:val="0"/>
      </w:pPr>
      <w:r w:rsidRPr="008825C6">
        <w:t>рациональная организация труда учащихся, смена видов учебной деятельности, физкультминутки и динамические паузы, гимнастика (для глаз, дыхательная и другие), определѐнный темп урока. Доброжелательность учителя к ученикам,</w:t>
      </w:r>
    </w:p>
    <w:p w:rsidR="00C40D46" w:rsidRPr="008825C6" w:rsidRDefault="00C40D46" w:rsidP="00C40D46">
      <w:pPr>
        <w:autoSpaceDE w:val="0"/>
        <w:autoSpaceDN w:val="0"/>
        <w:adjustRightInd w:val="0"/>
      </w:pPr>
      <w:r w:rsidRPr="008825C6">
        <w:t>использование эмоциональной разрядки способствуют на уроке созданию благоприятного психологического климата, созданию ситуации успеха. Основными формами работы являются практические занятия, самостоятельная работа.</w:t>
      </w:r>
    </w:p>
    <w:p w:rsidR="00C40D46" w:rsidRPr="008825C6" w:rsidRDefault="00C40D46" w:rsidP="00C40D46">
      <w:pPr>
        <w:autoSpaceDE w:val="0"/>
        <w:autoSpaceDN w:val="0"/>
        <w:adjustRightInd w:val="0"/>
      </w:pPr>
      <w:r w:rsidRPr="008825C6">
        <w:t xml:space="preserve">Используется самоконтроль, словесная и отметочная система оценивания. С целью подготовки к ЕГЭ используются задания по типу </w:t>
      </w:r>
      <w:proofErr w:type="spellStart"/>
      <w:r w:rsidRPr="008825C6">
        <w:t>КИМов</w:t>
      </w:r>
      <w:proofErr w:type="spellEnd"/>
      <w:r w:rsidRPr="008825C6">
        <w:t xml:space="preserve"> ЕГЭ по истории, составление и выполнение тестовых заданий, написание эссе.</w:t>
      </w:r>
    </w:p>
    <w:p w:rsidR="00CE2D86" w:rsidRDefault="00CE2D86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Каюмова Людмила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10.03.2021 по 10.03.2022</w:t>
            </w:r>
          </w:p>
        </w:tc>
      </w:tr>
    </w:tbl>
    <w:sectPr xmlns:w="http://schemas.openxmlformats.org/wordprocessingml/2006/main" w:rsidR="00CE2D86" w:rsidSect="00CE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36">
    <w:multiLevelType w:val="hybridMultilevel"/>
    <w:lvl w:ilvl="0" w:tplc="22824975">
      <w:start w:val="1"/>
      <w:numFmt w:val="decimal"/>
      <w:lvlText w:val="%1."/>
      <w:lvlJc w:val="left"/>
      <w:pPr>
        <w:ind w:left="720" w:hanging="360"/>
      </w:pPr>
    </w:lvl>
    <w:lvl w:ilvl="1" w:tplc="22824975" w:tentative="1">
      <w:start w:val="1"/>
      <w:numFmt w:val="lowerLetter"/>
      <w:lvlText w:val="%2."/>
      <w:lvlJc w:val="left"/>
      <w:pPr>
        <w:ind w:left="1440" w:hanging="360"/>
      </w:pPr>
    </w:lvl>
    <w:lvl w:ilvl="2" w:tplc="22824975" w:tentative="1">
      <w:start w:val="1"/>
      <w:numFmt w:val="lowerRoman"/>
      <w:lvlText w:val="%3."/>
      <w:lvlJc w:val="right"/>
      <w:pPr>
        <w:ind w:left="2160" w:hanging="180"/>
      </w:pPr>
    </w:lvl>
    <w:lvl w:ilvl="3" w:tplc="22824975" w:tentative="1">
      <w:start w:val="1"/>
      <w:numFmt w:val="decimal"/>
      <w:lvlText w:val="%4."/>
      <w:lvlJc w:val="left"/>
      <w:pPr>
        <w:ind w:left="2880" w:hanging="360"/>
      </w:pPr>
    </w:lvl>
    <w:lvl w:ilvl="4" w:tplc="22824975" w:tentative="1">
      <w:start w:val="1"/>
      <w:numFmt w:val="lowerLetter"/>
      <w:lvlText w:val="%5."/>
      <w:lvlJc w:val="left"/>
      <w:pPr>
        <w:ind w:left="3600" w:hanging="360"/>
      </w:pPr>
    </w:lvl>
    <w:lvl w:ilvl="5" w:tplc="22824975" w:tentative="1">
      <w:start w:val="1"/>
      <w:numFmt w:val="lowerRoman"/>
      <w:lvlText w:val="%6."/>
      <w:lvlJc w:val="right"/>
      <w:pPr>
        <w:ind w:left="4320" w:hanging="180"/>
      </w:pPr>
    </w:lvl>
    <w:lvl w:ilvl="6" w:tplc="22824975" w:tentative="1">
      <w:start w:val="1"/>
      <w:numFmt w:val="decimal"/>
      <w:lvlText w:val="%7."/>
      <w:lvlJc w:val="left"/>
      <w:pPr>
        <w:ind w:left="5040" w:hanging="360"/>
      </w:pPr>
    </w:lvl>
    <w:lvl w:ilvl="7" w:tplc="22824975" w:tentative="1">
      <w:start w:val="1"/>
      <w:numFmt w:val="lowerLetter"/>
      <w:lvlText w:val="%8."/>
      <w:lvlJc w:val="left"/>
      <w:pPr>
        <w:ind w:left="5760" w:hanging="360"/>
      </w:pPr>
    </w:lvl>
    <w:lvl w:ilvl="8" w:tplc="228249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5">
    <w:multiLevelType w:val="hybridMultilevel"/>
    <w:lvl w:ilvl="0" w:tplc="440367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35">
    <w:abstractNumId w:val="1935"/>
  </w:num>
  <w:num w:numId="1936">
    <w:abstractNumId w:val="193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1A0C"/>
    <w:rsid w:val="00C40D46"/>
    <w:rsid w:val="00CE2D86"/>
    <w:rsid w:val="00D4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1A0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554341922" Type="http://schemas.openxmlformats.org/officeDocument/2006/relationships/numbering" Target="numbering.xml"/><Relationship Id="rId553290669" Type="http://schemas.openxmlformats.org/officeDocument/2006/relationships/footnotes" Target="footnotes.xml"/><Relationship Id="rId972560016" Type="http://schemas.openxmlformats.org/officeDocument/2006/relationships/endnotes" Target="endnotes.xml"/><Relationship Id="rId291561098" Type="http://schemas.openxmlformats.org/officeDocument/2006/relationships/comments" Target="comments.xml"/><Relationship Id="rId942789109" Type="http://schemas.microsoft.com/office/2011/relationships/commentsExtended" Target="commentsExtended.xml"/><Relationship Id="rId80723607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CKvfIWV6n+mTU8tXWj+rjV9jYbY=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</SignatureValue>
  <KeyInfo>
    <X509Data>
      <X509Certificate>MIIFozCCA4sCFGmuXN4bNSDagNvjEsKHZo/19nwbMA0GCSqGSIb3DQEBCwUAMIGQ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554341922"/>
            <mdssi:RelationshipReference SourceId="rId553290669"/>
            <mdssi:RelationshipReference SourceId="rId972560016"/>
            <mdssi:RelationshipReference SourceId="rId291561098"/>
            <mdssi:RelationshipReference SourceId="rId942789109"/>
            <mdssi:RelationshipReference SourceId="rId807236073"/>
          </Transform>
          <Transform Algorithm="http://www.w3.org/TR/2001/REC-xml-c14n-20010315"/>
        </Transforms>
        <DigestMethod Algorithm="http://www.w3.org/2000/09/xmldsig#sha1"/>
        <DigestValue>bmbh9jAw/LtZoXV5qjvGPpUnOsE=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AXXXgtHNmYv9dR7ySs3SHgLjaig=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vz9dVexADtVoSFq0YRFfiYuuYYc=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PhbUF1AHtXUxdHJ6yCP75nzdAD0=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6f08KWofQ/mennh/Z1C/DTUtNB8=</DigestValue>
      </Reference>
      <Reference URI="/word/styles.xml?ContentType=application/vnd.openxmlformats-officedocument.wordprocessingml.styles+xml">
        <DigestMethod Algorithm="http://www.w3.org/2000/09/xmldsig#sha1"/>
        <DigestValue>yeJxWAkMQtsuosyORyu4K6KkbYk=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FKcNLqbcqauA9s3OvlnXsNCD1UU=</DigestValue>
      </Reference>
    </Manifest>
    <SignatureProperties>
      <SignatureProperty Id="idSignatureTime" Target="#idPackageSignature">
        <mdssi:SignatureTime>
          <mdssi:Format>YYYY-MM-DDThh:mm:ssTZD</mdssi:Format>
          <mdssi:Value>2021-06-29T07:56:16Z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6072</Characters>
  <Application>Microsoft Office Word</Application>
  <DocSecurity>0</DocSecurity>
  <Lines>50</Lines>
  <Paragraphs>14</Paragraphs>
  <ScaleCrop>false</ScaleCrop>
  <Company>Krokoz™ Inc.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2</cp:revision>
  <dcterms:created xsi:type="dcterms:W3CDTF">2016-08-14T05:53:00Z</dcterms:created>
  <dcterms:modified xsi:type="dcterms:W3CDTF">2016-08-14T05:56:00Z</dcterms:modified>
</cp:coreProperties>
</file>