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9B" w:rsidRPr="00E73E9B" w:rsidRDefault="00E73E9B" w:rsidP="00E73E9B">
      <w:pPr>
        <w:ind w:firstLine="561"/>
        <w:jc w:val="both"/>
        <w:rPr>
          <w:b/>
          <w:lang w:val="ru-RU"/>
        </w:rPr>
      </w:pPr>
      <w:r w:rsidRPr="00E73E9B">
        <w:rPr>
          <w:b/>
          <w:lang w:val="ru-RU"/>
        </w:rPr>
        <w:t>Аннотация к рабочей программе по предмету «Биология» 10,11 класс</w:t>
      </w:r>
    </w:p>
    <w:p w:rsidR="00E73E9B" w:rsidRPr="00895DE1" w:rsidRDefault="00E73E9B" w:rsidP="00E73E9B">
      <w:pPr>
        <w:ind w:firstLine="561"/>
        <w:jc w:val="both"/>
        <w:rPr>
          <w:lang w:val="ru-RU"/>
        </w:rPr>
      </w:pPr>
      <w:proofErr w:type="gramStart"/>
      <w:r w:rsidRPr="00895DE1">
        <w:rPr>
          <w:lang w:val="ru-RU"/>
        </w:rPr>
        <w:t xml:space="preserve">Рабочая программа по биологии составлена на основе Федерального компонента государственного стандарта среднего общего образования, примерной программы </w:t>
      </w:r>
      <w:r>
        <w:rPr>
          <w:lang w:val="ru-RU"/>
        </w:rPr>
        <w:t>среднего общего образования по биологии, авторской рабочей программы Левиной</w:t>
      </w:r>
      <w:r w:rsidRPr="00895DE1">
        <w:rPr>
          <w:lang w:val="ru-RU"/>
        </w:rPr>
        <w:t xml:space="preserve"> Н.Г </w:t>
      </w:r>
      <w:proofErr w:type="gramEnd"/>
    </w:p>
    <w:p w:rsidR="00E73E9B" w:rsidRPr="00895DE1" w:rsidRDefault="00E73E9B" w:rsidP="00E73E9B">
      <w:pPr>
        <w:jc w:val="both"/>
        <w:rPr>
          <w:color w:val="000080"/>
          <w:lang w:val="ru-RU"/>
        </w:rPr>
      </w:pPr>
      <w:r w:rsidRPr="00895DE1">
        <w:rPr>
          <w:lang w:val="ru-RU"/>
        </w:rPr>
        <w:t xml:space="preserve">        Рабочая программа конкретизирует содержание стандарта, дает распределение учебных часов по разделам курса и последовательность изучения тем и разделов с учетом </w:t>
      </w:r>
      <w:proofErr w:type="spellStart"/>
      <w:r w:rsidRPr="00895DE1">
        <w:rPr>
          <w:lang w:val="ru-RU"/>
        </w:rPr>
        <w:t>межпредметных</w:t>
      </w:r>
      <w:proofErr w:type="spellEnd"/>
      <w:r w:rsidRPr="00895DE1">
        <w:rPr>
          <w:lang w:val="ru-RU"/>
        </w:rPr>
        <w:t xml:space="preserve"> и </w:t>
      </w:r>
      <w:proofErr w:type="spellStart"/>
      <w:r w:rsidRPr="00895DE1">
        <w:rPr>
          <w:lang w:val="ru-RU"/>
        </w:rPr>
        <w:t>внутрипредметных</w:t>
      </w:r>
      <w:proofErr w:type="spellEnd"/>
      <w:r w:rsidRPr="00895DE1">
        <w:rPr>
          <w:lang w:val="ru-RU"/>
        </w:rPr>
        <w:t xml:space="preserve"> связей, логики</w:t>
      </w:r>
      <w:r>
        <w:rPr>
          <w:lang w:val="ru-RU"/>
        </w:rPr>
        <w:t xml:space="preserve"> образовательной деятельности</w:t>
      </w:r>
      <w:r w:rsidRPr="00290C43">
        <w:rPr>
          <w:highlight w:val="yellow"/>
          <w:lang w:val="ru-RU"/>
        </w:rPr>
        <w:t>,</w:t>
      </w:r>
      <w:r w:rsidRPr="00895DE1">
        <w:rPr>
          <w:lang w:val="ru-RU"/>
        </w:rPr>
        <w:t xml:space="preserve"> возрастных особенностей обучающихся. В рабочей программе определен перечень демонстраций, лабораторных опытов, практических занятий и расчетных задач.</w:t>
      </w:r>
    </w:p>
    <w:p w:rsidR="00E73E9B" w:rsidRPr="00895DE1" w:rsidRDefault="00E73E9B" w:rsidP="00E73E9B">
      <w:pPr>
        <w:ind w:firstLine="567"/>
        <w:jc w:val="both"/>
        <w:rPr>
          <w:lang w:val="ru-RU"/>
        </w:rPr>
      </w:pPr>
      <w:r w:rsidRPr="00895DE1">
        <w:rPr>
          <w:lang w:val="ru-RU"/>
        </w:rPr>
        <w:t>Данная рабочая программа ориентирована на учащихся 11 классов и реализуется на основе следующих документов:</w:t>
      </w:r>
    </w:p>
    <w:p w:rsidR="00E73E9B" w:rsidRPr="00895DE1" w:rsidRDefault="00E73E9B" w:rsidP="00E73E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5DE1">
        <w:rPr>
          <w:color w:val="000000"/>
          <w:shd w:val="clear" w:color="auto" w:fill="FFFFFF"/>
        </w:rPr>
        <w:t>·        </w:t>
      </w:r>
      <w:r w:rsidRPr="00895DE1">
        <w:rPr>
          <w:color w:val="000000"/>
          <w:spacing w:val="2"/>
          <w:shd w:val="clear" w:color="auto" w:fill="FFFFFF"/>
        </w:rPr>
        <w:t>Закон «Об образовании в Российской Федерации»;</w:t>
      </w:r>
      <w:r w:rsidRPr="00895DE1">
        <w:rPr>
          <w:color w:val="000000"/>
          <w:shd w:val="clear" w:color="auto" w:fill="FFFFFF"/>
        </w:rPr>
        <w:t>·        </w:t>
      </w:r>
    </w:p>
    <w:p w:rsidR="00E73E9B" w:rsidRPr="00895DE1" w:rsidRDefault="00E73E9B" w:rsidP="00E73E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5DE1">
        <w:rPr>
          <w:color w:val="000000"/>
          <w:shd w:val="clear" w:color="auto" w:fill="FFFFFF"/>
        </w:rPr>
        <w:t>·        </w:t>
      </w:r>
      <w:r w:rsidRPr="00895DE1">
        <w:rPr>
          <w:color w:val="000000"/>
          <w:spacing w:val="2"/>
          <w:shd w:val="clear" w:color="auto" w:fill="FFFFFF"/>
        </w:rPr>
        <w:t xml:space="preserve">Примерная программа </w:t>
      </w:r>
      <w:r>
        <w:rPr>
          <w:color w:val="000000"/>
          <w:spacing w:val="2"/>
          <w:shd w:val="clear" w:color="auto" w:fill="FFFFFF"/>
        </w:rPr>
        <w:t xml:space="preserve">среднего </w:t>
      </w:r>
      <w:r w:rsidRPr="00E73E9B">
        <w:rPr>
          <w:color w:val="000000"/>
          <w:spacing w:val="2"/>
          <w:shd w:val="clear" w:color="auto" w:fill="FFFFFF"/>
        </w:rPr>
        <w:t>общего образования</w:t>
      </w:r>
      <w:r w:rsidRPr="00895DE1">
        <w:rPr>
          <w:rStyle w:val="apple-converted-space"/>
          <w:color w:val="000000"/>
          <w:spacing w:val="2"/>
          <w:shd w:val="clear" w:color="auto" w:fill="FFFFFF"/>
        </w:rPr>
        <w:t> </w:t>
      </w:r>
      <w:r w:rsidRPr="00895DE1">
        <w:rPr>
          <w:color w:val="000000"/>
          <w:spacing w:val="4"/>
          <w:shd w:val="clear" w:color="auto" w:fill="FFFFFF"/>
        </w:rPr>
        <w:t>по биологии</w:t>
      </w:r>
      <w:r w:rsidRPr="00895DE1">
        <w:rPr>
          <w:color w:val="000000"/>
          <w:spacing w:val="-2"/>
          <w:shd w:val="clear" w:color="auto" w:fill="FFFFFF"/>
        </w:rPr>
        <w:t>;</w:t>
      </w:r>
    </w:p>
    <w:p w:rsidR="00E73E9B" w:rsidRPr="00895DE1" w:rsidRDefault="00E73E9B" w:rsidP="00E73E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5DE1">
        <w:rPr>
          <w:color w:val="000000"/>
          <w:shd w:val="clear" w:color="auto" w:fill="FFFFFF"/>
        </w:rPr>
        <w:t>·        </w:t>
      </w:r>
      <w:r>
        <w:rPr>
          <w:color w:val="000000"/>
        </w:rPr>
        <w:t>Основная общеобразовательная программа</w:t>
      </w:r>
      <w:r w:rsidRPr="00895DE1">
        <w:rPr>
          <w:color w:val="000000"/>
        </w:rPr>
        <w:t xml:space="preserve"> основного общего образования Муниципального бюджетного общеобразовательного учреждения средней общеобразовательной </w:t>
      </w:r>
      <w:r w:rsidRPr="00895DE1">
        <w:rPr>
          <w:rStyle w:val="apple-converted-space"/>
          <w:color w:val="000000"/>
        </w:rPr>
        <w:t> </w:t>
      </w:r>
      <w:r w:rsidRPr="00895DE1">
        <w:rPr>
          <w:color w:val="000000"/>
        </w:rPr>
        <w:t>школы </w:t>
      </w:r>
      <w:r w:rsidRPr="00895DE1">
        <w:rPr>
          <w:rStyle w:val="apple-converted-space"/>
          <w:color w:val="000000"/>
        </w:rPr>
        <w:t> </w:t>
      </w:r>
      <w:r w:rsidRPr="00895DE1">
        <w:rPr>
          <w:color w:val="000000"/>
        </w:rPr>
        <w:t xml:space="preserve">№ 1 </w:t>
      </w:r>
      <w:proofErr w:type="spellStart"/>
      <w:r w:rsidRPr="00895DE1">
        <w:rPr>
          <w:color w:val="000000"/>
        </w:rPr>
        <w:t>Невьянского</w:t>
      </w:r>
      <w:proofErr w:type="spellEnd"/>
      <w:r w:rsidRPr="00895DE1">
        <w:rPr>
          <w:color w:val="000000"/>
        </w:rPr>
        <w:t>  городского округа</w:t>
      </w:r>
      <w:r w:rsidRPr="00895DE1">
        <w:rPr>
          <w:color w:val="000000"/>
          <w:shd w:val="clear" w:color="auto" w:fill="FFFFFF"/>
        </w:rPr>
        <w:t>;</w:t>
      </w:r>
    </w:p>
    <w:p w:rsidR="00E73E9B" w:rsidRPr="00895DE1" w:rsidRDefault="00E73E9B" w:rsidP="00E73E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5DE1">
        <w:rPr>
          <w:color w:val="000000"/>
          <w:shd w:val="clear" w:color="auto" w:fill="FFFFFF"/>
        </w:rPr>
        <w:t>·        </w:t>
      </w:r>
      <w:r w:rsidRPr="00895DE1">
        <w:rPr>
          <w:color w:val="000000"/>
        </w:rPr>
        <w:t>Положение о рабочей программе</w:t>
      </w:r>
      <w:r w:rsidRPr="00895DE1">
        <w:rPr>
          <w:rStyle w:val="apple-converted-space"/>
          <w:color w:val="000000"/>
          <w:shd w:val="clear" w:color="auto" w:fill="FFFFFF"/>
        </w:rPr>
        <w:t> </w:t>
      </w:r>
      <w:r w:rsidRPr="00895DE1">
        <w:rPr>
          <w:color w:val="000000"/>
          <w:shd w:val="clear" w:color="auto" w:fill="FFFFFF"/>
        </w:rPr>
        <w:t>МБОУ СОШ № 1</w:t>
      </w:r>
      <w:r w:rsidRPr="00895DE1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895DE1">
        <w:rPr>
          <w:color w:val="000000"/>
        </w:rPr>
        <w:t>Невьянского</w:t>
      </w:r>
      <w:proofErr w:type="spellEnd"/>
      <w:r w:rsidRPr="00895DE1">
        <w:rPr>
          <w:color w:val="000000"/>
        </w:rPr>
        <w:t>  городского округа.</w:t>
      </w:r>
    </w:p>
    <w:p w:rsidR="00E73E9B" w:rsidRPr="00895DE1" w:rsidRDefault="00E73E9B" w:rsidP="00E73E9B">
      <w:pPr>
        <w:ind w:firstLine="567"/>
        <w:jc w:val="both"/>
        <w:rPr>
          <w:u w:val="single"/>
          <w:lang w:val="ru-RU"/>
        </w:rPr>
      </w:pPr>
      <w:r w:rsidRPr="00895DE1">
        <w:rPr>
          <w:lang w:val="ru-RU"/>
        </w:rPr>
        <w:t xml:space="preserve">Рабочая программа выполняет две основные </w:t>
      </w:r>
      <w:r w:rsidRPr="00895DE1">
        <w:rPr>
          <w:b/>
          <w:lang w:val="ru-RU"/>
        </w:rPr>
        <w:t>функции.</w:t>
      </w:r>
    </w:p>
    <w:p w:rsidR="00E73E9B" w:rsidRPr="00895DE1" w:rsidRDefault="00E73E9B" w:rsidP="00E73E9B">
      <w:pPr>
        <w:ind w:firstLine="567"/>
        <w:jc w:val="both"/>
        <w:rPr>
          <w:u w:val="single"/>
          <w:lang w:val="ru-RU"/>
        </w:rPr>
      </w:pPr>
      <w:r w:rsidRPr="00895DE1">
        <w:rPr>
          <w:u w:val="single"/>
          <w:lang w:val="ru-RU"/>
        </w:rPr>
        <w:t>Информационно-методическая</w:t>
      </w:r>
      <w:r w:rsidRPr="00895DE1">
        <w:rPr>
          <w:lang w:val="ru-RU"/>
        </w:rPr>
        <w:t xml:space="preserve"> функция позволяет всем участникам </w:t>
      </w:r>
      <w:r w:rsidRPr="00E73E9B">
        <w:rPr>
          <w:lang w:val="ru-RU"/>
        </w:rPr>
        <w:t>образовательной</w:t>
      </w:r>
      <w:r>
        <w:rPr>
          <w:lang w:val="ru-RU"/>
        </w:rPr>
        <w:t xml:space="preserve"> деятельности</w:t>
      </w:r>
      <w:r w:rsidRPr="00895DE1">
        <w:rPr>
          <w:lang w:val="ru-RU"/>
        </w:rPr>
        <w:t xml:space="preserve"> получить представление о целях, содержании, общей стратегии обучения, воспитания и </w:t>
      </w:r>
      <w:proofErr w:type="gramStart"/>
      <w:r w:rsidRPr="00895DE1">
        <w:rPr>
          <w:lang w:val="ru-RU"/>
        </w:rPr>
        <w:t>развития</w:t>
      </w:r>
      <w:proofErr w:type="gramEnd"/>
      <w:r w:rsidRPr="00895DE1">
        <w:rPr>
          <w:lang w:val="ru-RU"/>
        </w:rPr>
        <w:t xml:space="preserve"> обучающихся средствами данного учебного предмета.</w:t>
      </w:r>
    </w:p>
    <w:p w:rsidR="00E73E9B" w:rsidRPr="00895DE1" w:rsidRDefault="00E73E9B" w:rsidP="00E73E9B">
      <w:pPr>
        <w:ind w:firstLine="567"/>
        <w:jc w:val="both"/>
        <w:rPr>
          <w:lang w:val="ru-RU"/>
        </w:rPr>
      </w:pPr>
      <w:r w:rsidRPr="00895DE1">
        <w:rPr>
          <w:u w:val="single"/>
          <w:lang w:val="ru-RU"/>
        </w:rPr>
        <w:t>Организационно-планирующая</w:t>
      </w:r>
      <w:r w:rsidRPr="00895DE1">
        <w:rPr>
          <w:lang w:val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E73E9B" w:rsidRDefault="00E73E9B" w:rsidP="00E73E9B">
      <w:pPr>
        <w:ind w:firstLine="567"/>
        <w:jc w:val="both"/>
        <w:rPr>
          <w:lang w:val="ru-RU"/>
        </w:rPr>
      </w:pPr>
      <w:r w:rsidRPr="00895DE1">
        <w:rPr>
          <w:lang w:val="ru-RU"/>
        </w:rPr>
        <w:t>Рабочая 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биологии в основной школе.</w:t>
      </w:r>
    </w:p>
    <w:p w:rsidR="00E73E9B" w:rsidRPr="00895DE1" w:rsidRDefault="00E73E9B" w:rsidP="00E73E9B">
      <w:pPr>
        <w:ind w:firstLine="567"/>
        <w:rPr>
          <w:lang w:val="ru-RU"/>
        </w:rPr>
      </w:pPr>
      <w:r w:rsidRPr="00E73E9B">
        <w:rPr>
          <w:lang w:val="ru-RU"/>
        </w:rPr>
        <w:t>Федеральный базисный учебный план для образовательных учреждений Российской Федерации отводит 136 часов</w:t>
      </w:r>
      <w:r w:rsidRPr="00895DE1">
        <w:rPr>
          <w:lang w:val="ru-RU"/>
        </w:rPr>
        <w:t xml:space="preserve"> для обязательного изучения биологии</w:t>
      </w:r>
      <w:r>
        <w:rPr>
          <w:lang w:val="ru-RU"/>
        </w:rPr>
        <w:t xml:space="preserve"> на уровне среднего общего образования</w:t>
      </w:r>
      <w:proofErr w:type="gramStart"/>
      <w:r>
        <w:rPr>
          <w:lang w:val="ru-RU"/>
        </w:rPr>
        <w:t>.</w:t>
      </w:r>
      <w:r w:rsidRPr="00895DE1">
        <w:rPr>
          <w:lang w:val="ru-RU"/>
        </w:rPr>
        <w:t>.</w:t>
      </w:r>
      <w:proofErr w:type="gramEnd"/>
    </w:p>
    <w:p w:rsidR="00E73E9B" w:rsidRPr="00895DE1" w:rsidRDefault="00E73E9B" w:rsidP="00E73E9B">
      <w:pPr>
        <w:rPr>
          <w:lang w:val="ru-RU"/>
        </w:rPr>
      </w:pPr>
      <w:r w:rsidRPr="00895DE1">
        <w:rPr>
          <w:lang w:val="ru-RU"/>
        </w:rPr>
        <w:t>Для обязательного изучения учебного предмета «Биология» в 11 классе федеральный базисный учебный план для образовательных учреждений Российской Федерации отводит 68 часов, из расчета 2 учебных часа в неделю</w:t>
      </w:r>
    </w:p>
    <w:p w:rsidR="00E73E9B" w:rsidRDefault="00E73E9B" w:rsidP="00E73E9B">
      <w:pPr>
        <w:ind w:left="360"/>
        <w:rPr>
          <w:lang w:val="ru-RU"/>
        </w:rPr>
      </w:pPr>
      <w:r w:rsidRPr="00895DE1">
        <w:rPr>
          <w:lang w:val="ru-RU"/>
        </w:rPr>
        <w:t>Количество контрольных и лабораторных работ соответствует нормам, предусмотренным федеральным базисным планом: контрольных тестов-5;  лабораторных-2.</w:t>
      </w:r>
    </w:p>
    <w:p w:rsidR="00E73E9B" w:rsidRPr="00895DE1" w:rsidRDefault="00E73E9B" w:rsidP="00E73E9B">
      <w:pPr>
        <w:ind w:left="360"/>
        <w:jc w:val="center"/>
        <w:rPr>
          <w:b/>
          <w:lang w:val="ru-RU"/>
        </w:rPr>
      </w:pPr>
      <w:r w:rsidRPr="00E73E9B">
        <w:rPr>
          <w:b/>
          <w:lang w:val="ru-RU"/>
        </w:rPr>
        <w:t xml:space="preserve"> </w:t>
      </w:r>
      <w:r w:rsidRPr="00895DE1">
        <w:rPr>
          <w:b/>
          <w:lang w:val="ru-RU"/>
        </w:rPr>
        <w:t>ЛИТЕРАТУРА И СРЕДСТВА ОБУЧЕНИЯ</w:t>
      </w:r>
    </w:p>
    <w:p w:rsidR="00E73E9B" w:rsidRPr="00895DE1" w:rsidRDefault="00E73E9B" w:rsidP="00E73E9B">
      <w:pPr>
        <w:ind w:left="360"/>
        <w:jc w:val="both"/>
        <w:rPr>
          <w:b/>
          <w:lang w:val="ru-RU"/>
        </w:rPr>
      </w:pPr>
    </w:p>
    <w:p w:rsidR="00E73E9B" w:rsidRPr="00895DE1" w:rsidRDefault="00E73E9B" w:rsidP="00E73E9B">
      <w:pPr>
        <w:ind w:left="360"/>
        <w:jc w:val="both"/>
        <w:rPr>
          <w:b/>
          <w:lang w:val="ru-RU"/>
        </w:rPr>
      </w:pPr>
      <w:r w:rsidRPr="00895DE1">
        <w:rPr>
          <w:b/>
          <w:lang w:val="ru-RU"/>
        </w:rPr>
        <w:t>Литература для учителя</w:t>
      </w:r>
    </w:p>
    <w:p w:rsidR="00E73E9B" w:rsidRPr="00895DE1" w:rsidRDefault="00E73E9B" w:rsidP="00E73E9B">
      <w:pPr>
        <w:ind w:left="360"/>
        <w:jc w:val="both"/>
        <w:rPr>
          <w:b/>
          <w:lang w:val="ru-RU"/>
        </w:rPr>
      </w:pPr>
    </w:p>
    <w:p w:rsidR="00E73E9B" w:rsidRPr="00895DE1" w:rsidRDefault="00E73E9B" w:rsidP="00E73E9B">
      <w:pPr>
        <w:numPr>
          <w:ilvl w:val="0"/>
          <w:numId w:val="2"/>
        </w:numPr>
        <w:jc w:val="both"/>
        <w:rPr>
          <w:iCs/>
          <w:lang w:val="ru-RU"/>
        </w:rPr>
      </w:pPr>
      <w:proofErr w:type="spellStart"/>
      <w:r w:rsidRPr="00895DE1">
        <w:rPr>
          <w:lang w:val="ru-RU"/>
        </w:rPr>
        <w:t>Адельшина</w:t>
      </w:r>
      <w:proofErr w:type="spellEnd"/>
      <w:r w:rsidRPr="00895DE1">
        <w:rPr>
          <w:lang w:val="ru-RU"/>
        </w:rPr>
        <w:t xml:space="preserve"> Г. А., </w:t>
      </w:r>
      <w:proofErr w:type="spellStart"/>
      <w:r w:rsidRPr="00895DE1">
        <w:rPr>
          <w:lang w:val="ru-RU"/>
        </w:rPr>
        <w:t>Адельшин</w:t>
      </w:r>
      <w:proofErr w:type="spellEnd"/>
      <w:r w:rsidRPr="00895DE1">
        <w:rPr>
          <w:lang w:val="ru-RU"/>
        </w:rPr>
        <w:t xml:space="preserve"> Ф. К. Генетика в задачах: Учебное пособие по курсу биологии. – М.: Глобус, 2009.</w:t>
      </w:r>
    </w:p>
    <w:p w:rsidR="00E73E9B" w:rsidRPr="00895DE1" w:rsidRDefault="00E73E9B" w:rsidP="00E73E9B">
      <w:pPr>
        <w:numPr>
          <w:ilvl w:val="0"/>
          <w:numId w:val="2"/>
        </w:numPr>
        <w:jc w:val="both"/>
        <w:rPr>
          <w:iCs/>
          <w:lang w:val="ru-RU"/>
        </w:rPr>
      </w:pPr>
      <w:proofErr w:type="spellStart"/>
      <w:proofErr w:type="gramStart"/>
      <w:r w:rsidRPr="00895DE1">
        <w:rPr>
          <w:iCs/>
          <w:lang w:val="ru-RU"/>
        </w:rPr>
        <w:t>A</w:t>
      </w:r>
      <w:proofErr w:type="gramEnd"/>
      <w:r w:rsidRPr="00895DE1">
        <w:rPr>
          <w:iCs/>
          <w:lang w:val="ru-RU"/>
        </w:rPr>
        <w:t>йла</w:t>
      </w:r>
      <w:proofErr w:type="spellEnd"/>
      <w:r w:rsidRPr="00895DE1">
        <w:rPr>
          <w:iCs/>
          <w:lang w:val="ru-RU"/>
        </w:rPr>
        <w:t xml:space="preserve"> Ф., </w:t>
      </w:r>
      <w:proofErr w:type="spellStart"/>
      <w:r w:rsidRPr="00895DE1">
        <w:rPr>
          <w:iCs/>
          <w:lang w:val="ru-RU"/>
        </w:rPr>
        <w:t>Кайгер</w:t>
      </w:r>
      <w:proofErr w:type="spellEnd"/>
      <w:r w:rsidRPr="00895DE1">
        <w:rPr>
          <w:iCs/>
          <w:lang w:val="ru-RU"/>
        </w:rPr>
        <w:t xml:space="preserve"> Дж. </w:t>
      </w:r>
      <w:r w:rsidRPr="00895DE1">
        <w:rPr>
          <w:lang w:val="ru-RU"/>
        </w:rPr>
        <w:t>Современная генетика: в 3 т. - М: Мир, 1987.</w:t>
      </w:r>
    </w:p>
    <w:p w:rsidR="00E73E9B" w:rsidRPr="00895DE1" w:rsidRDefault="00E73E9B" w:rsidP="00E73E9B">
      <w:pPr>
        <w:numPr>
          <w:ilvl w:val="0"/>
          <w:numId w:val="2"/>
        </w:numPr>
        <w:jc w:val="both"/>
        <w:rPr>
          <w:iCs/>
          <w:lang w:val="ru-RU"/>
        </w:rPr>
      </w:pPr>
      <w:proofErr w:type="spellStart"/>
      <w:r w:rsidRPr="00895DE1">
        <w:rPr>
          <w:iCs/>
          <w:lang w:val="ru-RU"/>
        </w:rPr>
        <w:t>Алькамо</w:t>
      </w:r>
      <w:proofErr w:type="spellEnd"/>
      <w:r w:rsidRPr="00895DE1">
        <w:rPr>
          <w:iCs/>
          <w:lang w:val="ru-RU"/>
        </w:rPr>
        <w:t xml:space="preserve"> И. Э. </w:t>
      </w:r>
      <w:r w:rsidRPr="00895DE1">
        <w:rPr>
          <w:lang w:val="ru-RU"/>
        </w:rPr>
        <w:t>Биология: учебное пособие / пер. с англ. - М.: ООО «Издательство АСТ», 2002.</w:t>
      </w:r>
    </w:p>
    <w:p w:rsidR="00E73E9B" w:rsidRPr="00895DE1" w:rsidRDefault="00E73E9B" w:rsidP="00E73E9B">
      <w:pPr>
        <w:numPr>
          <w:ilvl w:val="0"/>
          <w:numId w:val="2"/>
        </w:numPr>
        <w:jc w:val="both"/>
        <w:rPr>
          <w:iCs/>
          <w:lang w:val="ru-RU"/>
        </w:rPr>
      </w:pPr>
      <w:r w:rsidRPr="00895DE1">
        <w:rPr>
          <w:iCs/>
          <w:lang w:val="ru-RU"/>
        </w:rPr>
        <w:t>Грин</w:t>
      </w:r>
      <w:proofErr w:type="gramStart"/>
      <w:r w:rsidRPr="00895DE1">
        <w:rPr>
          <w:iCs/>
          <w:lang w:val="ru-RU"/>
        </w:rPr>
        <w:t> К</w:t>
      </w:r>
      <w:proofErr w:type="gramEnd"/>
      <w:r w:rsidRPr="00895DE1">
        <w:rPr>
          <w:iCs/>
          <w:lang w:val="ru-RU"/>
        </w:rPr>
        <w:t>, </w:t>
      </w:r>
      <w:proofErr w:type="spellStart"/>
      <w:r w:rsidRPr="00895DE1">
        <w:rPr>
          <w:iCs/>
          <w:lang w:val="ru-RU"/>
        </w:rPr>
        <w:t>Стаут</w:t>
      </w:r>
      <w:proofErr w:type="spellEnd"/>
      <w:r w:rsidRPr="00895DE1">
        <w:rPr>
          <w:iCs/>
          <w:lang w:val="ru-RU"/>
        </w:rPr>
        <w:t xml:space="preserve"> У., </w:t>
      </w:r>
      <w:proofErr w:type="spellStart"/>
      <w:r w:rsidRPr="00895DE1">
        <w:rPr>
          <w:iCs/>
          <w:lang w:val="ru-RU"/>
        </w:rPr>
        <w:t>Teйлop</w:t>
      </w:r>
      <w:proofErr w:type="spellEnd"/>
      <w:r w:rsidRPr="00895DE1">
        <w:rPr>
          <w:iCs/>
          <w:lang w:val="ru-RU"/>
        </w:rPr>
        <w:t> Д. </w:t>
      </w:r>
      <w:r w:rsidRPr="00895DE1">
        <w:rPr>
          <w:lang w:val="ru-RU"/>
        </w:rPr>
        <w:t>Биология: в 3 т. - М.: Мир, 1990.</w:t>
      </w:r>
    </w:p>
    <w:p w:rsidR="00E73E9B" w:rsidRPr="00895DE1" w:rsidRDefault="00E73E9B" w:rsidP="00E73E9B">
      <w:pPr>
        <w:numPr>
          <w:ilvl w:val="0"/>
          <w:numId w:val="2"/>
        </w:numPr>
        <w:jc w:val="both"/>
        <w:rPr>
          <w:iCs/>
          <w:lang w:val="ru-RU"/>
        </w:rPr>
      </w:pPr>
      <w:proofErr w:type="spellStart"/>
      <w:r w:rsidRPr="00895DE1">
        <w:rPr>
          <w:iCs/>
          <w:lang w:val="ru-RU"/>
        </w:rPr>
        <w:t>Инге-Вечтомов</w:t>
      </w:r>
      <w:proofErr w:type="spellEnd"/>
      <w:r w:rsidRPr="00895DE1">
        <w:rPr>
          <w:iCs/>
          <w:lang w:val="ru-RU"/>
        </w:rPr>
        <w:t xml:space="preserve"> С. Г. </w:t>
      </w:r>
      <w:r w:rsidRPr="00895DE1">
        <w:rPr>
          <w:lang w:val="ru-RU"/>
        </w:rPr>
        <w:t>Генетика с основами селекции. - М.: Высшая школа, 1989.</w:t>
      </w:r>
    </w:p>
    <w:p w:rsidR="00E73E9B" w:rsidRPr="00895DE1" w:rsidRDefault="00E73E9B" w:rsidP="00E73E9B">
      <w:pPr>
        <w:numPr>
          <w:ilvl w:val="0"/>
          <w:numId w:val="2"/>
        </w:numPr>
        <w:jc w:val="both"/>
        <w:rPr>
          <w:iCs/>
          <w:lang w:val="ru-RU"/>
        </w:rPr>
      </w:pPr>
      <w:proofErr w:type="spellStart"/>
      <w:r w:rsidRPr="00895DE1">
        <w:rPr>
          <w:iCs/>
          <w:lang w:val="ru-RU"/>
        </w:rPr>
        <w:t>Кемп</w:t>
      </w:r>
      <w:proofErr w:type="spellEnd"/>
      <w:r w:rsidRPr="00895DE1">
        <w:rPr>
          <w:iCs/>
          <w:lang w:val="ru-RU"/>
        </w:rPr>
        <w:t xml:space="preserve"> П., </w:t>
      </w:r>
      <w:proofErr w:type="spellStart"/>
      <w:r w:rsidRPr="00895DE1">
        <w:rPr>
          <w:iCs/>
          <w:lang w:val="ru-RU"/>
        </w:rPr>
        <w:t>Армс</w:t>
      </w:r>
      <w:proofErr w:type="spellEnd"/>
      <w:r w:rsidRPr="00895DE1">
        <w:rPr>
          <w:iCs/>
          <w:lang w:val="ru-RU"/>
        </w:rPr>
        <w:t xml:space="preserve"> К. </w:t>
      </w:r>
      <w:r w:rsidRPr="00895DE1">
        <w:rPr>
          <w:lang w:val="ru-RU"/>
        </w:rPr>
        <w:t>Введение в биологию. - М.: Мир, 1988.</w:t>
      </w:r>
    </w:p>
    <w:p w:rsidR="00E73E9B" w:rsidRPr="00895DE1" w:rsidRDefault="00E73E9B" w:rsidP="00E73E9B">
      <w:pPr>
        <w:numPr>
          <w:ilvl w:val="0"/>
          <w:numId w:val="2"/>
        </w:numPr>
        <w:jc w:val="both"/>
        <w:rPr>
          <w:iCs/>
          <w:lang w:val="ru-RU"/>
        </w:rPr>
      </w:pPr>
      <w:r w:rsidRPr="00895DE1">
        <w:rPr>
          <w:iCs/>
          <w:lang w:val="ru-RU"/>
        </w:rPr>
        <w:t>Медников Б. М. </w:t>
      </w:r>
      <w:r w:rsidRPr="00895DE1">
        <w:rPr>
          <w:lang w:val="ru-RU"/>
        </w:rPr>
        <w:t>Биология: Формы и уровни жизни. - М.: Просвещение, 1994.</w:t>
      </w:r>
    </w:p>
    <w:p w:rsidR="00E73E9B" w:rsidRPr="00895DE1" w:rsidRDefault="00E73E9B" w:rsidP="00E73E9B">
      <w:pPr>
        <w:numPr>
          <w:ilvl w:val="0"/>
          <w:numId w:val="2"/>
        </w:numPr>
        <w:jc w:val="both"/>
        <w:rPr>
          <w:iCs/>
          <w:lang w:val="ru-RU"/>
        </w:rPr>
      </w:pPr>
      <w:proofErr w:type="spellStart"/>
      <w:r w:rsidRPr="00895DE1">
        <w:rPr>
          <w:iCs/>
          <w:lang w:val="ru-RU"/>
        </w:rPr>
        <w:t>Мезина</w:t>
      </w:r>
      <w:proofErr w:type="spellEnd"/>
      <w:r w:rsidRPr="00895DE1">
        <w:rPr>
          <w:iCs/>
          <w:lang w:val="ru-RU"/>
        </w:rPr>
        <w:t xml:space="preserve"> С.</w:t>
      </w:r>
      <w:r w:rsidRPr="00895DE1">
        <w:rPr>
          <w:lang w:val="ru-RU"/>
        </w:rPr>
        <w:t xml:space="preserve"> И. Законы классической генетики: Учебное пособие в помощь учителям биологии. – </w:t>
      </w:r>
      <w:proofErr w:type="spellStart"/>
      <w:r w:rsidRPr="00895DE1">
        <w:rPr>
          <w:lang w:val="ru-RU"/>
        </w:rPr>
        <w:t>Нов</w:t>
      </w:r>
      <w:proofErr w:type="gramStart"/>
      <w:r w:rsidRPr="00895DE1">
        <w:rPr>
          <w:lang w:val="ru-RU"/>
        </w:rPr>
        <w:t>.-</w:t>
      </w:r>
      <w:proofErr w:type="gramEnd"/>
      <w:r w:rsidRPr="00895DE1">
        <w:rPr>
          <w:lang w:val="ru-RU"/>
        </w:rPr>
        <w:t>ск</w:t>
      </w:r>
      <w:proofErr w:type="spellEnd"/>
      <w:r w:rsidRPr="00895DE1">
        <w:rPr>
          <w:lang w:val="ru-RU"/>
        </w:rPr>
        <w:t>: Наука, 1992.</w:t>
      </w:r>
    </w:p>
    <w:p w:rsidR="00E73E9B" w:rsidRPr="00895DE1" w:rsidRDefault="00E73E9B" w:rsidP="00E73E9B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895DE1">
        <w:rPr>
          <w:iCs/>
          <w:lang w:val="ru-RU"/>
        </w:rPr>
        <w:lastRenderedPageBreak/>
        <w:t>Шустанова</w:t>
      </w:r>
      <w:proofErr w:type="spellEnd"/>
      <w:r w:rsidRPr="00895DE1">
        <w:rPr>
          <w:iCs/>
          <w:lang w:val="ru-RU"/>
        </w:rPr>
        <w:t xml:space="preserve"> Т. А. </w:t>
      </w:r>
      <w:r w:rsidRPr="00895DE1">
        <w:rPr>
          <w:lang w:val="ru-RU"/>
        </w:rPr>
        <w:t xml:space="preserve">Пособие-репетитор для подготовки к ЕГЭ по биологии. - Ростов </w:t>
      </w:r>
      <w:proofErr w:type="spellStart"/>
      <w:r w:rsidRPr="00895DE1">
        <w:rPr>
          <w:lang w:val="ru-RU"/>
        </w:rPr>
        <w:t>н</w:t>
      </w:r>
      <w:proofErr w:type="spellEnd"/>
      <w:r w:rsidRPr="00895DE1">
        <w:rPr>
          <w:lang w:val="ru-RU"/>
        </w:rPr>
        <w:t>/Д.: Феникс, 2004.</w:t>
      </w:r>
    </w:p>
    <w:p w:rsidR="00E73E9B" w:rsidRPr="00895DE1" w:rsidRDefault="00E73E9B" w:rsidP="00E73E9B">
      <w:pPr>
        <w:numPr>
          <w:ilvl w:val="0"/>
          <w:numId w:val="2"/>
        </w:numPr>
        <w:jc w:val="both"/>
        <w:rPr>
          <w:lang w:val="ru-RU"/>
        </w:rPr>
      </w:pPr>
      <w:r w:rsidRPr="00895DE1">
        <w:rPr>
          <w:lang w:val="ru-RU"/>
        </w:rPr>
        <w:t>Подгорнова Г. П., Алферова Г. А. Самоучитель решения генетических задач. Ч. 1. - Волгоград: Перемена, 1994.</w:t>
      </w:r>
    </w:p>
    <w:p w:rsidR="00E73E9B" w:rsidRPr="00895DE1" w:rsidRDefault="00E73E9B" w:rsidP="00E73E9B">
      <w:pPr>
        <w:numPr>
          <w:ilvl w:val="0"/>
          <w:numId w:val="2"/>
        </w:numPr>
        <w:jc w:val="both"/>
        <w:rPr>
          <w:lang w:val="ru-RU"/>
        </w:rPr>
      </w:pPr>
      <w:r w:rsidRPr="00895DE1">
        <w:rPr>
          <w:lang w:val="ru-RU"/>
        </w:rPr>
        <w:t>Подгорнова Г. П., Алферова Г. А. Самоучитель решения генетических задач. Ч. 2. - Волгоград: Перемена, 1994.</w:t>
      </w:r>
    </w:p>
    <w:p w:rsidR="00E73E9B" w:rsidRPr="00895DE1" w:rsidRDefault="00E73E9B" w:rsidP="00E73E9B">
      <w:pPr>
        <w:numPr>
          <w:ilvl w:val="0"/>
          <w:numId w:val="2"/>
        </w:numPr>
        <w:jc w:val="both"/>
        <w:rPr>
          <w:lang w:val="ru-RU"/>
        </w:rPr>
      </w:pPr>
      <w:r w:rsidRPr="00895DE1">
        <w:rPr>
          <w:lang w:val="ru-RU"/>
        </w:rPr>
        <w:t xml:space="preserve">Модестов С. Ю. Сборник творческих задач по биологии, экологии и ОБЖ: Пособие для учителей / </w:t>
      </w:r>
      <w:proofErr w:type="gramStart"/>
      <w:r w:rsidRPr="00895DE1">
        <w:rPr>
          <w:lang w:val="ru-RU"/>
        </w:rPr>
        <w:t>худ</w:t>
      </w:r>
      <w:proofErr w:type="gramEnd"/>
      <w:r w:rsidRPr="00895DE1">
        <w:rPr>
          <w:lang w:val="ru-RU"/>
        </w:rPr>
        <w:t xml:space="preserve">. И. Н. </w:t>
      </w:r>
      <w:proofErr w:type="spellStart"/>
      <w:r w:rsidRPr="00895DE1">
        <w:rPr>
          <w:lang w:val="ru-RU"/>
        </w:rPr>
        <w:t>Ржавцева</w:t>
      </w:r>
      <w:proofErr w:type="spellEnd"/>
      <w:r w:rsidRPr="00895DE1">
        <w:rPr>
          <w:lang w:val="ru-RU"/>
        </w:rPr>
        <w:t xml:space="preserve">. </w:t>
      </w:r>
      <w:proofErr w:type="gramStart"/>
      <w:r w:rsidRPr="00895DE1">
        <w:rPr>
          <w:lang w:val="ru-RU"/>
        </w:rPr>
        <w:t>-С</w:t>
      </w:r>
      <w:proofErr w:type="gramEnd"/>
      <w:r w:rsidRPr="00895DE1">
        <w:rPr>
          <w:lang w:val="ru-RU"/>
        </w:rPr>
        <w:t xml:space="preserve">Пб: </w:t>
      </w:r>
      <w:proofErr w:type="spellStart"/>
      <w:r w:rsidRPr="00895DE1">
        <w:rPr>
          <w:lang w:val="ru-RU"/>
        </w:rPr>
        <w:t>Акцидент</w:t>
      </w:r>
      <w:proofErr w:type="spellEnd"/>
      <w:r w:rsidRPr="00895DE1">
        <w:rPr>
          <w:lang w:val="ru-RU"/>
        </w:rPr>
        <w:t xml:space="preserve">, 1998./ </w:t>
      </w:r>
      <w:proofErr w:type="gramStart"/>
      <w:r w:rsidRPr="00895DE1">
        <w:rPr>
          <w:lang w:val="ru-RU"/>
        </w:rPr>
        <w:t>(Сер.</w:t>
      </w:r>
      <w:proofErr w:type="gramEnd"/>
      <w:r w:rsidRPr="00895DE1">
        <w:rPr>
          <w:lang w:val="ru-RU"/>
        </w:rPr>
        <w:t xml:space="preserve"> </w:t>
      </w:r>
      <w:proofErr w:type="gramStart"/>
      <w:r w:rsidRPr="00895DE1">
        <w:rPr>
          <w:lang w:val="ru-RU"/>
        </w:rPr>
        <w:t>«Учительский портфель»).</w:t>
      </w:r>
      <w:proofErr w:type="gramEnd"/>
    </w:p>
    <w:p w:rsidR="00E73E9B" w:rsidRPr="00895DE1" w:rsidRDefault="00E73E9B" w:rsidP="00E73E9B">
      <w:pPr>
        <w:numPr>
          <w:ilvl w:val="0"/>
          <w:numId w:val="2"/>
        </w:numPr>
        <w:jc w:val="both"/>
        <w:rPr>
          <w:lang w:val="ru-RU"/>
        </w:rPr>
      </w:pPr>
      <w:r w:rsidRPr="00895DE1">
        <w:rPr>
          <w:lang w:val="ru-RU"/>
        </w:rPr>
        <w:t xml:space="preserve">Яблоков А. В., Юсуфов А. Г. Эволюционное учение (Дарвинизм): Учебник для биол. спец. вузов / - 4-е изд., стереотип. </w:t>
      </w:r>
      <w:proofErr w:type="gramStart"/>
      <w:r w:rsidRPr="00895DE1">
        <w:rPr>
          <w:lang w:val="ru-RU"/>
        </w:rPr>
        <w:t>-М</w:t>
      </w:r>
      <w:proofErr w:type="gramEnd"/>
      <w:r w:rsidRPr="00895DE1">
        <w:rPr>
          <w:lang w:val="ru-RU"/>
        </w:rPr>
        <w:t>.: Высшая школа, 1998.</w:t>
      </w:r>
    </w:p>
    <w:p w:rsidR="00E73E9B" w:rsidRPr="00895DE1" w:rsidRDefault="00E73E9B" w:rsidP="00E73E9B">
      <w:pPr>
        <w:numPr>
          <w:ilvl w:val="0"/>
          <w:numId w:val="2"/>
        </w:numPr>
        <w:jc w:val="both"/>
        <w:rPr>
          <w:lang w:val="ru-RU"/>
        </w:rPr>
      </w:pPr>
      <w:r w:rsidRPr="00895DE1">
        <w:rPr>
          <w:lang w:val="ru-RU"/>
        </w:rPr>
        <w:t>Шилов И. А. Экология: Учебник для биол., мед</w:t>
      </w:r>
      <w:proofErr w:type="gramStart"/>
      <w:r w:rsidRPr="00895DE1">
        <w:rPr>
          <w:lang w:val="ru-RU"/>
        </w:rPr>
        <w:t>.</w:t>
      </w:r>
      <w:proofErr w:type="gramEnd"/>
      <w:r w:rsidRPr="00895DE1">
        <w:rPr>
          <w:lang w:val="ru-RU"/>
        </w:rPr>
        <w:t xml:space="preserve"> </w:t>
      </w:r>
      <w:proofErr w:type="gramStart"/>
      <w:r w:rsidRPr="00895DE1">
        <w:rPr>
          <w:lang w:val="ru-RU"/>
        </w:rPr>
        <w:t>с</w:t>
      </w:r>
      <w:proofErr w:type="gramEnd"/>
      <w:r w:rsidRPr="00895DE1">
        <w:rPr>
          <w:lang w:val="ru-RU"/>
        </w:rPr>
        <w:t>пец. вузов. - М.: Высшая школа, 1998.</w:t>
      </w:r>
    </w:p>
    <w:p w:rsidR="00E73E9B" w:rsidRPr="00895DE1" w:rsidRDefault="00E73E9B" w:rsidP="00E73E9B">
      <w:pPr>
        <w:numPr>
          <w:ilvl w:val="0"/>
          <w:numId w:val="2"/>
        </w:numPr>
        <w:jc w:val="both"/>
        <w:rPr>
          <w:b/>
          <w:lang w:val="ru-RU"/>
        </w:rPr>
      </w:pPr>
      <w:proofErr w:type="spellStart"/>
      <w:r w:rsidRPr="00895DE1">
        <w:rPr>
          <w:lang w:val="ru-RU"/>
        </w:rPr>
        <w:t>Радкевич</w:t>
      </w:r>
      <w:proofErr w:type="spellEnd"/>
      <w:r w:rsidRPr="00895DE1">
        <w:rPr>
          <w:lang w:val="ru-RU"/>
        </w:rPr>
        <w:t xml:space="preserve"> В. А. Экология: Учебник. - М.: Высшая школа, 1998.</w:t>
      </w:r>
    </w:p>
    <w:p w:rsidR="00E73E9B" w:rsidRPr="00895DE1" w:rsidRDefault="00E73E9B" w:rsidP="00E73E9B">
      <w:pPr>
        <w:ind w:left="360"/>
        <w:jc w:val="both"/>
        <w:rPr>
          <w:b/>
          <w:lang w:val="ru-RU"/>
        </w:rPr>
      </w:pPr>
    </w:p>
    <w:p w:rsidR="00E73E9B" w:rsidRPr="00895DE1" w:rsidRDefault="00E73E9B" w:rsidP="00E73E9B">
      <w:pPr>
        <w:ind w:left="360"/>
        <w:jc w:val="both"/>
        <w:rPr>
          <w:lang w:val="ru-RU"/>
        </w:rPr>
      </w:pPr>
      <w:r w:rsidRPr="00895DE1">
        <w:rPr>
          <w:b/>
          <w:lang w:val="ru-RU"/>
        </w:rPr>
        <w:t xml:space="preserve">Литература для </w:t>
      </w:r>
      <w:proofErr w:type="gramStart"/>
      <w:r w:rsidRPr="00895DE1">
        <w:rPr>
          <w:b/>
          <w:lang w:val="ru-RU"/>
        </w:rPr>
        <w:t>обучающихся</w:t>
      </w:r>
      <w:proofErr w:type="gramEnd"/>
    </w:p>
    <w:p w:rsidR="00E73E9B" w:rsidRPr="00895DE1" w:rsidRDefault="00E73E9B" w:rsidP="00E73E9B">
      <w:pPr>
        <w:ind w:left="360"/>
        <w:jc w:val="both"/>
        <w:rPr>
          <w:lang w:val="ru-RU"/>
        </w:rPr>
      </w:pPr>
    </w:p>
    <w:p w:rsidR="00E73E9B" w:rsidRPr="00895DE1" w:rsidRDefault="00E73E9B" w:rsidP="00E73E9B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lang w:val="ru-RU"/>
        </w:rPr>
      </w:pPr>
      <w:r w:rsidRPr="00895DE1">
        <w:rPr>
          <w:lang w:val="ru-RU"/>
        </w:rPr>
        <w:t>Алексеев, С.В. Экология / С.В. Алексеев. – СПб</w:t>
      </w:r>
      <w:proofErr w:type="gramStart"/>
      <w:r w:rsidRPr="00895DE1">
        <w:rPr>
          <w:lang w:val="ru-RU"/>
        </w:rPr>
        <w:t xml:space="preserve">., </w:t>
      </w:r>
      <w:proofErr w:type="gramEnd"/>
      <w:r w:rsidRPr="00895DE1">
        <w:rPr>
          <w:lang w:val="ru-RU"/>
        </w:rPr>
        <w:t>1998.</w:t>
      </w:r>
    </w:p>
    <w:p w:rsidR="00E73E9B" w:rsidRPr="00895DE1" w:rsidRDefault="00E73E9B" w:rsidP="00E73E9B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ind w:left="0" w:firstLine="426"/>
        <w:jc w:val="both"/>
        <w:rPr>
          <w:iCs/>
          <w:lang w:val="ru-RU"/>
        </w:rPr>
      </w:pPr>
      <w:r w:rsidRPr="00895DE1">
        <w:rPr>
          <w:lang w:val="ru-RU"/>
        </w:rPr>
        <w:t>Гаврилюк, Ф.Я. Бонитировка почв / Ф.Я. Гаврилюк. – М., 1974.</w:t>
      </w:r>
    </w:p>
    <w:p w:rsidR="00E73E9B" w:rsidRPr="00895DE1" w:rsidRDefault="00E73E9B" w:rsidP="00E73E9B">
      <w:pPr>
        <w:numPr>
          <w:ilvl w:val="0"/>
          <w:numId w:val="3"/>
        </w:numPr>
        <w:tabs>
          <w:tab w:val="left" w:pos="851"/>
        </w:tabs>
        <w:autoSpaceDE w:val="0"/>
        <w:ind w:left="0" w:firstLine="426"/>
        <w:jc w:val="both"/>
        <w:rPr>
          <w:iCs/>
          <w:lang w:val="ru-RU"/>
        </w:rPr>
      </w:pPr>
      <w:r w:rsidRPr="00895DE1">
        <w:rPr>
          <w:iCs/>
          <w:lang w:val="ru-RU"/>
        </w:rPr>
        <w:t xml:space="preserve">Гальперин, М.В. </w:t>
      </w:r>
      <w:r w:rsidRPr="00895DE1">
        <w:rPr>
          <w:lang w:val="ru-RU"/>
        </w:rPr>
        <w:t>Общая экология /</w:t>
      </w:r>
      <w:r w:rsidRPr="00895DE1">
        <w:rPr>
          <w:iCs/>
          <w:lang w:val="ru-RU"/>
        </w:rPr>
        <w:t xml:space="preserve"> М.В.</w:t>
      </w:r>
      <w:r w:rsidRPr="00895DE1">
        <w:rPr>
          <w:lang w:val="ru-RU"/>
        </w:rPr>
        <w:t> </w:t>
      </w:r>
      <w:r w:rsidRPr="00895DE1">
        <w:rPr>
          <w:iCs/>
          <w:lang w:val="ru-RU"/>
        </w:rPr>
        <w:t>Гальперин</w:t>
      </w:r>
      <w:r w:rsidRPr="00895DE1">
        <w:rPr>
          <w:lang w:val="ru-RU"/>
        </w:rPr>
        <w:t>. – М., 2008.</w:t>
      </w:r>
    </w:p>
    <w:p w:rsidR="00E73E9B" w:rsidRPr="00895DE1" w:rsidRDefault="00E73E9B" w:rsidP="00E73E9B">
      <w:pPr>
        <w:numPr>
          <w:ilvl w:val="0"/>
          <w:numId w:val="3"/>
        </w:numPr>
        <w:tabs>
          <w:tab w:val="left" w:pos="851"/>
        </w:tabs>
        <w:autoSpaceDE w:val="0"/>
        <w:ind w:left="0" w:firstLine="426"/>
        <w:jc w:val="both"/>
        <w:rPr>
          <w:lang w:val="ru-RU"/>
        </w:rPr>
      </w:pPr>
      <w:r w:rsidRPr="00895DE1">
        <w:rPr>
          <w:iCs/>
          <w:lang w:val="ru-RU"/>
        </w:rPr>
        <w:t xml:space="preserve">Голицын, А.Н. </w:t>
      </w:r>
      <w:r w:rsidRPr="00895DE1">
        <w:rPr>
          <w:lang w:val="ru-RU"/>
        </w:rPr>
        <w:t xml:space="preserve">Основы промышленной экологии / </w:t>
      </w:r>
      <w:r w:rsidRPr="00895DE1">
        <w:rPr>
          <w:iCs/>
          <w:lang w:val="ru-RU"/>
        </w:rPr>
        <w:t xml:space="preserve">А.Н. Голицын. – </w:t>
      </w:r>
      <w:r w:rsidRPr="00895DE1">
        <w:rPr>
          <w:lang w:val="ru-RU"/>
        </w:rPr>
        <w:t xml:space="preserve">2-е изд., стер. – М., 2004. </w:t>
      </w:r>
    </w:p>
    <w:p w:rsidR="00E73E9B" w:rsidRPr="00895DE1" w:rsidRDefault="00E73E9B" w:rsidP="00E73E9B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ind w:left="0" w:firstLine="426"/>
        <w:jc w:val="both"/>
        <w:rPr>
          <w:iCs/>
          <w:lang w:val="ru-RU"/>
        </w:rPr>
      </w:pPr>
      <w:r w:rsidRPr="00895DE1">
        <w:rPr>
          <w:lang w:val="ru-RU"/>
        </w:rPr>
        <w:t>Деградация и охрана почв / под общ</w:t>
      </w:r>
      <w:proofErr w:type="gramStart"/>
      <w:r w:rsidRPr="00895DE1">
        <w:rPr>
          <w:lang w:val="ru-RU"/>
        </w:rPr>
        <w:t>.</w:t>
      </w:r>
      <w:proofErr w:type="gramEnd"/>
      <w:r w:rsidRPr="00895DE1">
        <w:rPr>
          <w:lang w:val="ru-RU"/>
        </w:rPr>
        <w:t xml:space="preserve"> </w:t>
      </w:r>
      <w:proofErr w:type="gramStart"/>
      <w:r w:rsidRPr="00895DE1">
        <w:rPr>
          <w:lang w:val="ru-RU"/>
        </w:rPr>
        <w:t>р</w:t>
      </w:r>
      <w:proofErr w:type="gramEnd"/>
      <w:r w:rsidRPr="00895DE1">
        <w:rPr>
          <w:lang w:val="ru-RU"/>
        </w:rPr>
        <w:t>ед. Г.В. Добровольского. – М., 2002.</w:t>
      </w:r>
    </w:p>
    <w:p w:rsidR="00E73E9B" w:rsidRPr="00895DE1" w:rsidRDefault="00E73E9B" w:rsidP="00E73E9B">
      <w:pPr>
        <w:numPr>
          <w:ilvl w:val="0"/>
          <w:numId w:val="3"/>
        </w:numPr>
        <w:tabs>
          <w:tab w:val="left" w:pos="851"/>
        </w:tabs>
        <w:autoSpaceDE w:val="0"/>
        <w:ind w:left="0" w:firstLine="426"/>
        <w:jc w:val="both"/>
        <w:rPr>
          <w:lang w:val="ru-RU"/>
        </w:rPr>
      </w:pPr>
      <w:proofErr w:type="spellStart"/>
      <w:r w:rsidRPr="00895DE1">
        <w:rPr>
          <w:iCs/>
          <w:lang w:val="ru-RU"/>
        </w:rPr>
        <w:t>Дежкин</w:t>
      </w:r>
      <w:proofErr w:type="spellEnd"/>
      <w:r w:rsidRPr="00895DE1">
        <w:rPr>
          <w:iCs/>
          <w:lang w:val="ru-RU"/>
        </w:rPr>
        <w:t xml:space="preserve">, В.В. </w:t>
      </w:r>
      <w:r w:rsidRPr="00895DE1">
        <w:rPr>
          <w:lang w:val="ru-RU"/>
        </w:rPr>
        <w:t>Основы биологического природопользования /</w:t>
      </w:r>
      <w:r w:rsidRPr="00895DE1">
        <w:rPr>
          <w:iCs/>
          <w:lang w:val="ru-RU"/>
        </w:rPr>
        <w:t xml:space="preserve"> В.В.</w:t>
      </w:r>
      <w:r w:rsidRPr="00895DE1">
        <w:rPr>
          <w:lang w:val="ru-RU"/>
        </w:rPr>
        <w:t xml:space="preserve"> </w:t>
      </w:r>
      <w:proofErr w:type="spellStart"/>
      <w:r w:rsidRPr="00895DE1">
        <w:rPr>
          <w:iCs/>
          <w:lang w:val="ru-RU"/>
        </w:rPr>
        <w:t>Дежкин</w:t>
      </w:r>
      <w:proofErr w:type="spellEnd"/>
      <w:r w:rsidRPr="00895DE1">
        <w:rPr>
          <w:lang w:val="ru-RU"/>
        </w:rPr>
        <w:t>,</w:t>
      </w:r>
      <w:r w:rsidRPr="00895DE1">
        <w:rPr>
          <w:iCs/>
          <w:lang w:val="ru-RU"/>
        </w:rPr>
        <w:t xml:space="preserve"> Л.В.</w:t>
      </w:r>
      <w:r w:rsidRPr="00895DE1">
        <w:rPr>
          <w:lang w:val="ru-RU"/>
        </w:rPr>
        <w:t xml:space="preserve"> </w:t>
      </w:r>
      <w:r w:rsidRPr="00895DE1">
        <w:rPr>
          <w:iCs/>
          <w:lang w:val="ru-RU"/>
        </w:rPr>
        <w:t>Попова</w:t>
      </w:r>
      <w:r w:rsidRPr="00895DE1">
        <w:rPr>
          <w:lang w:val="ru-RU"/>
        </w:rPr>
        <w:t>. – М., 2005.</w:t>
      </w:r>
    </w:p>
    <w:p w:rsidR="00E73E9B" w:rsidRPr="00895DE1" w:rsidRDefault="00E73E9B" w:rsidP="00E73E9B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ind w:left="0" w:firstLine="426"/>
        <w:jc w:val="both"/>
        <w:rPr>
          <w:lang w:val="ru-RU"/>
        </w:rPr>
      </w:pPr>
      <w:r w:rsidRPr="00895DE1">
        <w:rPr>
          <w:lang w:val="ru-RU"/>
        </w:rPr>
        <w:t>Добровольский, Г.В. Сохранение почв как неизменного компонента биосферы / Г.В. Добровольский, Е.Д. Никитин. – М., 2000.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r w:rsidRPr="00895DE1">
        <w:rPr>
          <w:lang w:val="ru-RU"/>
        </w:rPr>
        <w:t xml:space="preserve">Акимов С.И. и др. Биология в таблицах, схемах, рисунках. Учебно-образовательная серия. - М: </w:t>
      </w:r>
      <w:proofErr w:type="spellStart"/>
      <w:r w:rsidRPr="00895DE1">
        <w:rPr>
          <w:lang w:val="ru-RU"/>
        </w:rPr>
        <w:t>Лист-Нью</w:t>
      </w:r>
      <w:proofErr w:type="spellEnd"/>
      <w:r w:rsidRPr="00895DE1">
        <w:rPr>
          <w:lang w:val="ru-RU"/>
        </w:rPr>
        <w:t>, 2004. – 1117с.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r w:rsidRPr="00895DE1">
        <w:rPr>
          <w:lang w:val="ru-RU"/>
        </w:rPr>
        <w:t>Биология: Справочник школьника и студента</w:t>
      </w:r>
      <w:proofErr w:type="gramStart"/>
      <w:r w:rsidRPr="00895DE1">
        <w:rPr>
          <w:lang w:val="ru-RU"/>
        </w:rPr>
        <w:t>/П</w:t>
      </w:r>
      <w:proofErr w:type="gramEnd"/>
      <w:r w:rsidRPr="00895DE1">
        <w:rPr>
          <w:lang w:val="ru-RU"/>
        </w:rPr>
        <w:t xml:space="preserve">од ред. З.Брема </w:t>
      </w:r>
      <w:r w:rsidRPr="00895DE1">
        <w:t> </w:t>
      </w:r>
      <w:r w:rsidRPr="00895DE1">
        <w:rPr>
          <w:lang w:val="ru-RU"/>
        </w:rPr>
        <w:t xml:space="preserve">и </w:t>
      </w:r>
      <w:proofErr w:type="spellStart"/>
      <w:r w:rsidRPr="00895DE1">
        <w:rPr>
          <w:lang w:val="ru-RU"/>
        </w:rPr>
        <w:t>И.Мейнке</w:t>
      </w:r>
      <w:proofErr w:type="spellEnd"/>
      <w:r w:rsidRPr="00895DE1">
        <w:rPr>
          <w:lang w:val="ru-RU"/>
        </w:rPr>
        <w:t>; Пер. с нем. – 3-е изд., стереотип. – М.: Дрофа, 2003, с.243-244.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proofErr w:type="spellStart"/>
      <w:r w:rsidRPr="00895DE1">
        <w:rPr>
          <w:lang w:val="ru-RU"/>
        </w:rPr>
        <w:t>Болгова</w:t>
      </w:r>
      <w:proofErr w:type="spellEnd"/>
      <w:r w:rsidRPr="00895DE1">
        <w:rPr>
          <w:lang w:val="ru-RU"/>
        </w:rPr>
        <w:t xml:space="preserve"> И.В. Сборник задач по общей биологии с решениями </w:t>
      </w:r>
      <w:proofErr w:type="gramStart"/>
      <w:r w:rsidRPr="00895DE1">
        <w:rPr>
          <w:lang w:val="ru-RU"/>
        </w:rPr>
        <w:t>для</w:t>
      </w:r>
      <w:proofErr w:type="gramEnd"/>
      <w:r w:rsidRPr="00895DE1">
        <w:rPr>
          <w:lang w:val="ru-RU"/>
        </w:rPr>
        <w:t xml:space="preserve"> поступающих в вузы. - М: ОО «ОНИКС 21 век», «Мир и образование», 2006. – 134с.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proofErr w:type="spellStart"/>
      <w:r w:rsidRPr="00895DE1">
        <w:rPr>
          <w:lang w:val="ru-RU"/>
        </w:rPr>
        <w:t>Борзова</w:t>
      </w:r>
      <w:proofErr w:type="spellEnd"/>
      <w:r w:rsidRPr="00895DE1">
        <w:rPr>
          <w:lang w:val="ru-RU"/>
        </w:rPr>
        <w:t xml:space="preserve"> ЗВ, </w:t>
      </w:r>
      <w:proofErr w:type="spellStart"/>
      <w:r w:rsidRPr="00895DE1">
        <w:rPr>
          <w:lang w:val="ru-RU"/>
        </w:rPr>
        <w:t>Дагаев</w:t>
      </w:r>
      <w:proofErr w:type="spellEnd"/>
      <w:r w:rsidRPr="00895DE1">
        <w:rPr>
          <w:lang w:val="ru-RU"/>
        </w:rPr>
        <w:t xml:space="preserve"> АМ. Дидактические материалы по биологии: Методическое пособие. </w:t>
      </w:r>
      <w:r w:rsidRPr="00895DE1">
        <w:t xml:space="preserve">(6-11 </w:t>
      </w:r>
      <w:proofErr w:type="spellStart"/>
      <w:r w:rsidRPr="00895DE1">
        <w:t>кл</w:t>
      </w:r>
      <w:proofErr w:type="spellEnd"/>
      <w:r w:rsidRPr="00895DE1">
        <w:t>) -  М: ТЦ «</w:t>
      </w:r>
      <w:proofErr w:type="spellStart"/>
      <w:r w:rsidRPr="00895DE1">
        <w:t>Сфера</w:t>
      </w:r>
      <w:proofErr w:type="spellEnd"/>
      <w:r w:rsidRPr="00895DE1">
        <w:t>», 2005. – 126с.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r w:rsidRPr="00895DE1">
        <w:rPr>
          <w:lang w:val="ru-RU"/>
        </w:rPr>
        <w:t xml:space="preserve">Егорова Т.А., </w:t>
      </w:r>
      <w:proofErr w:type="spellStart"/>
      <w:r w:rsidRPr="00895DE1">
        <w:rPr>
          <w:lang w:val="ru-RU"/>
        </w:rPr>
        <w:t>Клунова</w:t>
      </w:r>
      <w:proofErr w:type="spellEnd"/>
      <w:r w:rsidRPr="00895DE1">
        <w:rPr>
          <w:lang w:val="ru-RU"/>
        </w:rPr>
        <w:t xml:space="preserve"> С.М. Основы биотехнологии. – М.: ИЦ «Академия», 2004. – 122с.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proofErr w:type="spellStart"/>
      <w:r w:rsidRPr="00895DE1">
        <w:rPr>
          <w:lang w:val="ru-RU"/>
        </w:rPr>
        <w:t>Лернер</w:t>
      </w:r>
      <w:proofErr w:type="spellEnd"/>
      <w:r w:rsidRPr="00895DE1">
        <w:rPr>
          <w:lang w:val="ru-RU"/>
        </w:rPr>
        <w:t xml:space="preserve"> Г.И. Общая биология (10-11 классы): Подготовка к ЕГЭ. Контрольные и самостоятельные работы/ </w:t>
      </w:r>
      <w:proofErr w:type="spellStart"/>
      <w:r w:rsidRPr="00895DE1">
        <w:rPr>
          <w:lang w:val="ru-RU"/>
        </w:rPr>
        <w:t>Г.И.Лернер</w:t>
      </w:r>
      <w:proofErr w:type="spellEnd"/>
      <w:r w:rsidRPr="00895DE1">
        <w:rPr>
          <w:lang w:val="ru-RU"/>
        </w:rPr>
        <w:t xml:space="preserve">. – М.: </w:t>
      </w:r>
      <w:proofErr w:type="spellStart"/>
      <w:r w:rsidRPr="00895DE1">
        <w:rPr>
          <w:lang w:val="ru-RU"/>
        </w:rPr>
        <w:t>Эксмо</w:t>
      </w:r>
      <w:proofErr w:type="spellEnd"/>
      <w:r w:rsidRPr="00895DE1">
        <w:rPr>
          <w:lang w:val="ru-RU"/>
        </w:rPr>
        <w:t>, 2007. – 240с.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r w:rsidRPr="00895DE1">
        <w:rPr>
          <w:lang w:val="ru-RU"/>
        </w:rPr>
        <w:t xml:space="preserve">Маркина В.В. Общая биология: учебное пособие/ </w:t>
      </w:r>
      <w:proofErr w:type="spellStart"/>
      <w:r w:rsidRPr="00895DE1">
        <w:rPr>
          <w:lang w:val="ru-RU"/>
        </w:rPr>
        <w:t>В.В.маркина</w:t>
      </w:r>
      <w:proofErr w:type="spellEnd"/>
      <w:r w:rsidRPr="00895DE1">
        <w:rPr>
          <w:lang w:val="ru-RU"/>
        </w:rPr>
        <w:t xml:space="preserve">, Т.Ю. </w:t>
      </w:r>
      <w:proofErr w:type="spellStart"/>
      <w:r w:rsidRPr="00895DE1">
        <w:rPr>
          <w:lang w:val="ru-RU"/>
        </w:rPr>
        <w:t>Татаренко-Козмина</w:t>
      </w:r>
      <w:proofErr w:type="spellEnd"/>
      <w:r w:rsidRPr="00895DE1">
        <w:rPr>
          <w:lang w:val="ru-RU"/>
        </w:rPr>
        <w:t xml:space="preserve">, Т.П. </w:t>
      </w:r>
      <w:proofErr w:type="spellStart"/>
      <w:r w:rsidRPr="00895DE1">
        <w:rPr>
          <w:lang w:val="ru-RU"/>
        </w:rPr>
        <w:t>Порадовская</w:t>
      </w:r>
      <w:proofErr w:type="spellEnd"/>
      <w:r w:rsidRPr="00895DE1">
        <w:rPr>
          <w:lang w:val="ru-RU"/>
        </w:rPr>
        <w:t>. – М.: Дрофа, 2008. – 135с.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r w:rsidRPr="00895DE1">
        <w:rPr>
          <w:lang w:val="ru-RU"/>
        </w:rPr>
        <w:t xml:space="preserve">Нечаева Г.А., </w:t>
      </w:r>
      <w:proofErr w:type="spellStart"/>
      <w:r w:rsidRPr="00895DE1">
        <w:rPr>
          <w:lang w:val="ru-RU"/>
        </w:rPr>
        <w:t>Федорос</w:t>
      </w:r>
      <w:proofErr w:type="spellEnd"/>
      <w:r w:rsidRPr="00895DE1">
        <w:rPr>
          <w:lang w:val="ru-RU"/>
        </w:rPr>
        <w:t xml:space="preserve"> Е.И. Экология в экспериментах: 10 – 11 классы: методическое пособие. – М.: </w:t>
      </w:r>
      <w:proofErr w:type="spellStart"/>
      <w:r w:rsidRPr="00895DE1">
        <w:rPr>
          <w:lang w:val="ru-RU"/>
        </w:rPr>
        <w:t>Вентана-Граф</w:t>
      </w:r>
      <w:proofErr w:type="spellEnd"/>
      <w:r w:rsidRPr="00895DE1">
        <w:rPr>
          <w:lang w:val="ru-RU"/>
        </w:rPr>
        <w:t>, 2006. – 254с.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proofErr w:type="spellStart"/>
      <w:r w:rsidRPr="00895DE1">
        <w:rPr>
          <w:lang w:val="ru-RU"/>
        </w:rPr>
        <w:t>Новоженов</w:t>
      </w:r>
      <w:proofErr w:type="spellEnd"/>
      <w:r w:rsidRPr="00895DE1">
        <w:rPr>
          <w:lang w:val="ru-RU"/>
        </w:rPr>
        <w:t xml:space="preserve"> Ю.И. </w:t>
      </w:r>
      <w:proofErr w:type="spellStart"/>
      <w:r w:rsidRPr="00895DE1">
        <w:rPr>
          <w:lang w:val="ru-RU"/>
        </w:rPr>
        <w:t>Филетическая</w:t>
      </w:r>
      <w:proofErr w:type="spellEnd"/>
      <w:r w:rsidRPr="00895DE1">
        <w:rPr>
          <w:lang w:val="ru-RU"/>
        </w:rPr>
        <w:t xml:space="preserve"> эволюция человека.– </w:t>
      </w:r>
      <w:proofErr w:type="spellStart"/>
      <w:r w:rsidRPr="00895DE1">
        <w:t>Екатеринбург</w:t>
      </w:r>
      <w:proofErr w:type="spellEnd"/>
      <w:r w:rsidRPr="00895DE1">
        <w:t>, 2005. – 112с.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r w:rsidRPr="00895DE1">
        <w:rPr>
          <w:lang w:val="ru-RU"/>
        </w:rPr>
        <w:t xml:space="preserve">Природоведение. Биология. </w:t>
      </w:r>
      <w:r w:rsidRPr="00895DE1">
        <w:t> </w:t>
      </w:r>
      <w:r w:rsidRPr="00895DE1">
        <w:rPr>
          <w:lang w:val="ru-RU"/>
        </w:rPr>
        <w:t xml:space="preserve">Экология: 5- 11 классы: программы. – М.: </w:t>
      </w:r>
      <w:proofErr w:type="spellStart"/>
      <w:r w:rsidRPr="00895DE1">
        <w:rPr>
          <w:lang w:val="ru-RU"/>
        </w:rPr>
        <w:t>Вентана-Граф</w:t>
      </w:r>
      <w:proofErr w:type="spellEnd"/>
      <w:r w:rsidRPr="00895DE1">
        <w:rPr>
          <w:lang w:val="ru-RU"/>
        </w:rPr>
        <w:t>, 2008. – 176с.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r w:rsidRPr="00895DE1">
        <w:rPr>
          <w:lang w:val="ru-RU"/>
        </w:rPr>
        <w:t xml:space="preserve">Пономарева И.Н., Корнилова О.А., Симонова Л.В. Биология: 10 класс: методическое пособие: базовый уровень/И.Н.Пономарева, О.А.Корнилова, Л.В.Симонова; под </w:t>
      </w:r>
      <w:proofErr w:type="spellStart"/>
      <w:r w:rsidRPr="00895DE1">
        <w:rPr>
          <w:lang w:val="ru-RU"/>
        </w:rPr>
        <w:t>ред</w:t>
      </w:r>
      <w:proofErr w:type="gramStart"/>
      <w:r w:rsidRPr="00895DE1">
        <w:rPr>
          <w:lang w:val="ru-RU"/>
        </w:rPr>
        <w:t>.п</w:t>
      </w:r>
      <w:proofErr w:type="gramEnd"/>
      <w:r w:rsidRPr="00895DE1">
        <w:rPr>
          <w:lang w:val="ru-RU"/>
        </w:rPr>
        <w:t>роф.И.Н.Пономаревой</w:t>
      </w:r>
      <w:proofErr w:type="spellEnd"/>
      <w:r w:rsidRPr="00895DE1">
        <w:rPr>
          <w:lang w:val="ru-RU"/>
        </w:rPr>
        <w:t xml:space="preserve">. – М.: </w:t>
      </w:r>
      <w:proofErr w:type="spellStart"/>
      <w:r w:rsidRPr="00895DE1">
        <w:rPr>
          <w:lang w:val="ru-RU"/>
        </w:rPr>
        <w:t>Вентана-Граф</w:t>
      </w:r>
      <w:proofErr w:type="spellEnd"/>
      <w:r w:rsidRPr="00895DE1">
        <w:rPr>
          <w:lang w:val="ru-RU"/>
        </w:rPr>
        <w:t>, 2008. – 96с.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proofErr w:type="spellStart"/>
      <w:r w:rsidRPr="00895DE1">
        <w:rPr>
          <w:lang w:val="ru-RU"/>
        </w:rPr>
        <w:t>Сивоглазов</w:t>
      </w:r>
      <w:proofErr w:type="spellEnd"/>
      <w:r w:rsidRPr="00895DE1">
        <w:rPr>
          <w:lang w:val="ru-RU"/>
        </w:rPr>
        <w:t xml:space="preserve"> Н.И., Агафонова И.Б., Захарова Е.Т. Общая биология. Базовый уровень. 10 – 11 класс. – М.: Дрофа, 2005. – 354с.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proofErr w:type="spellStart"/>
      <w:r w:rsidRPr="00895DE1">
        <w:rPr>
          <w:lang w:val="ru-RU"/>
        </w:rPr>
        <w:lastRenderedPageBreak/>
        <w:t>Федорос</w:t>
      </w:r>
      <w:proofErr w:type="spellEnd"/>
      <w:r w:rsidRPr="00895DE1">
        <w:rPr>
          <w:lang w:val="ru-RU"/>
        </w:rPr>
        <w:t xml:space="preserve"> Е.И., Нечаева Г.А. Экология в экспериментах: учеб</w:t>
      </w:r>
      <w:proofErr w:type="gramStart"/>
      <w:r w:rsidRPr="00895DE1">
        <w:rPr>
          <w:lang w:val="ru-RU"/>
        </w:rPr>
        <w:t>.</w:t>
      </w:r>
      <w:proofErr w:type="gramEnd"/>
      <w:r w:rsidRPr="00895DE1">
        <w:rPr>
          <w:lang w:val="ru-RU"/>
        </w:rPr>
        <w:t xml:space="preserve"> </w:t>
      </w:r>
      <w:proofErr w:type="gramStart"/>
      <w:r w:rsidRPr="00895DE1">
        <w:rPr>
          <w:lang w:val="ru-RU"/>
        </w:rPr>
        <w:t>п</w:t>
      </w:r>
      <w:proofErr w:type="gramEnd"/>
      <w:r w:rsidRPr="00895DE1">
        <w:rPr>
          <w:lang w:val="ru-RU"/>
        </w:rPr>
        <w:t xml:space="preserve">особие для учащихся 10 – 11 </w:t>
      </w:r>
      <w:proofErr w:type="spellStart"/>
      <w:r w:rsidRPr="00895DE1">
        <w:rPr>
          <w:lang w:val="ru-RU"/>
        </w:rPr>
        <w:t>кл</w:t>
      </w:r>
      <w:proofErr w:type="spellEnd"/>
      <w:r w:rsidRPr="00895DE1">
        <w:rPr>
          <w:lang w:val="ru-RU"/>
        </w:rPr>
        <w:t xml:space="preserve">. </w:t>
      </w:r>
      <w:proofErr w:type="spellStart"/>
      <w:r w:rsidRPr="00895DE1">
        <w:rPr>
          <w:lang w:val="ru-RU"/>
        </w:rPr>
        <w:t>общеобразоват</w:t>
      </w:r>
      <w:proofErr w:type="spellEnd"/>
      <w:r w:rsidRPr="00895DE1">
        <w:rPr>
          <w:lang w:val="ru-RU"/>
        </w:rPr>
        <w:t xml:space="preserve">. учреждений. – М.: </w:t>
      </w:r>
      <w:proofErr w:type="spellStart"/>
      <w:r w:rsidRPr="00895DE1">
        <w:rPr>
          <w:lang w:val="ru-RU"/>
        </w:rPr>
        <w:t>Вентана-Граф</w:t>
      </w:r>
      <w:proofErr w:type="spellEnd"/>
      <w:r w:rsidRPr="00895DE1">
        <w:rPr>
          <w:lang w:val="ru-RU"/>
        </w:rPr>
        <w:t>, 2005. – 155с.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r w:rsidRPr="00895DE1">
        <w:rPr>
          <w:lang w:val="ru-RU"/>
        </w:rPr>
        <w:t>Экология: Система заданий для контроля обязательного уровня подготовки выпускников средней школы</w:t>
      </w:r>
      <w:proofErr w:type="gramStart"/>
      <w:r w:rsidRPr="00895DE1">
        <w:rPr>
          <w:lang w:val="ru-RU"/>
        </w:rPr>
        <w:t>/ А</w:t>
      </w:r>
      <w:proofErr w:type="gramEnd"/>
      <w:r w:rsidRPr="00895DE1">
        <w:rPr>
          <w:lang w:val="ru-RU"/>
        </w:rPr>
        <w:t xml:space="preserve">вт. В.Н. Кузнецов. - М.: </w:t>
      </w:r>
      <w:proofErr w:type="spellStart"/>
      <w:r w:rsidRPr="00895DE1">
        <w:rPr>
          <w:lang w:val="ru-RU"/>
        </w:rPr>
        <w:t>Вентана-Граф</w:t>
      </w:r>
      <w:proofErr w:type="spellEnd"/>
      <w:r w:rsidRPr="00895DE1">
        <w:rPr>
          <w:lang w:val="ru-RU"/>
        </w:rPr>
        <w:t>, 2004. – 76с.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r w:rsidRPr="00895DE1">
        <w:rPr>
          <w:lang w:val="ru-RU"/>
        </w:rPr>
        <w:t xml:space="preserve">Экология в экспериментах: 10 – 11 классы: методическое пособие. – М.: </w:t>
      </w:r>
      <w:proofErr w:type="spellStart"/>
      <w:r w:rsidRPr="00895DE1">
        <w:rPr>
          <w:lang w:val="ru-RU"/>
        </w:rPr>
        <w:t>Вентана-Граф</w:t>
      </w:r>
      <w:proofErr w:type="spellEnd"/>
      <w:r w:rsidRPr="00895DE1">
        <w:rPr>
          <w:lang w:val="ru-RU"/>
        </w:rPr>
        <w:t>, 2006. – 234с.</w:t>
      </w:r>
    </w:p>
    <w:p w:rsidR="00E73E9B" w:rsidRPr="00895DE1" w:rsidRDefault="00E73E9B" w:rsidP="00E73E9B">
      <w:pPr>
        <w:numPr>
          <w:ilvl w:val="0"/>
          <w:numId w:val="3"/>
        </w:numPr>
        <w:spacing w:line="270" w:lineRule="atLeast"/>
        <w:jc w:val="both"/>
        <w:rPr>
          <w:lang w:val="ru-RU"/>
        </w:rPr>
      </w:pPr>
      <w:r w:rsidRPr="00895DE1">
        <w:rPr>
          <w:lang w:val="ru-RU"/>
        </w:rPr>
        <w:t xml:space="preserve">Пономарева И.Н., </w:t>
      </w:r>
      <w:proofErr w:type="spellStart"/>
      <w:r w:rsidRPr="00895DE1">
        <w:rPr>
          <w:lang w:val="ru-RU"/>
        </w:rPr>
        <w:t>Корниклова</w:t>
      </w:r>
      <w:proofErr w:type="spellEnd"/>
      <w:r w:rsidRPr="00895DE1">
        <w:rPr>
          <w:lang w:val="ru-RU"/>
        </w:rPr>
        <w:t xml:space="preserve"> О.А., </w:t>
      </w:r>
      <w:proofErr w:type="spellStart"/>
      <w:r w:rsidRPr="00895DE1">
        <w:rPr>
          <w:lang w:val="ru-RU"/>
        </w:rPr>
        <w:t>Лощилина</w:t>
      </w:r>
      <w:proofErr w:type="spellEnd"/>
      <w:r w:rsidRPr="00895DE1">
        <w:rPr>
          <w:lang w:val="ru-RU"/>
        </w:rPr>
        <w:t xml:space="preserve"> Т.Е., Ижевский П.В. Биология: 11 класс: Учебник для учащихся общеобразовательных учреждений: Базовый уровень</w:t>
      </w:r>
      <w:proofErr w:type="gramStart"/>
      <w:r w:rsidRPr="00895DE1">
        <w:rPr>
          <w:lang w:val="ru-RU"/>
        </w:rPr>
        <w:t>/ П</w:t>
      </w:r>
      <w:proofErr w:type="gramEnd"/>
      <w:r w:rsidRPr="00895DE1">
        <w:rPr>
          <w:lang w:val="ru-RU"/>
        </w:rPr>
        <w:t xml:space="preserve">од ред. проф. </w:t>
      </w:r>
      <w:proofErr w:type="spellStart"/>
      <w:r w:rsidRPr="00895DE1">
        <w:t>И.Н.Пономаревой</w:t>
      </w:r>
      <w:proofErr w:type="spellEnd"/>
      <w:r w:rsidRPr="00895DE1">
        <w:t>. – 2-</w:t>
      </w:r>
      <w:r w:rsidRPr="00895DE1">
        <w:rPr>
          <w:color w:val="444444"/>
        </w:rPr>
        <w:t xml:space="preserve">е </w:t>
      </w:r>
      <w:proofErr w:type="spellStart"/>
      <w:r w:rsidRPr="00895DE1">
        <w:rPr>
          <w:color w:val="444444"/>
        </w:rPr>
        <w:t>изд</w:t>
      </w:r>
      <w:proofErr w:type="spellEnd"/>
      <w:r w:rsidRPr="00895DE1">
        <w:rPr>
          <w:color w:val="444444"/>
        </w:rPr>
        <w:t xml:space="preserve">., </w:t>
      </w:r>
      <w:proofErr w:type="spellStart"/>
      <w:r w:rsidRPr="00895DE1">
        <w:rPr>
          <w:color w:val="444444"/>
        </w:rPr>
        <w:t>перераб</w:t>
      </w:r>
      <w:proofErr w:type="spellEnd"/>
      <w:r w:rsidRPr="00895DE1">
        <w:rPr>
          <w:color w:val="444444"/>
        </w:rPr>
        <w:t xml:space="preserve">. – </w:t>
      </w:r>
      <w:proofErr w:type="gramStart"/>
      <w:r w:rsidRPr="00895DE1">
        <w:rPr>
          <w:color w:val="444444"/>
        </w:rPr>
        <w:t>М.:</w:t>
      </w:r>
      <w:proofErr w:type="gramEnd"/>
      <w:r w:rsidRPr="00895DE1">
        <w:rPr>
          <w:color w:val="444444"/>
        </w:rPr>
        <w:t xml:space="preserve"> </w:t>
      </w:r>
      <w:proofErr w:type="spellStart"/>
      <w:r w:rsidRPr="00895DE1">
        <w:rPr>
          <w:color w:val="444444"/>
        </w:rPr>
        <w:t>Вентана-Граф</w:t>
      </w:r>
      <w:proofErr w:type="spellEnd"/>
      <w:r w:rsidRPr="00895DE1">
        <w:rPr>
          <w:color w:val="444444"/>
        </w:rPr>
        <w:t>, 2007.</w:t>
      </w:r>
    </w:p>
    <w:p w:rsidR="00E73E9B" w:rsidRPr="00895DE1" w:rsidRDefault="00E73E9B" w:rsidP="00E73E9B">
      <w:pPr>
        <w:shd w:val="clear" w:color="auto" w:fill="FFFFFF"/>
        <w:tabs>
          <w:tab w:val="left" w:pos="851"/>
        </w:tabs>
        <w:autoSpaceDE w:val="0"/>
        <w:ind w:left="426"/>
        <w:jc w:val="both"/>
        <w:rPr>
          <w:lang w:val="ru-RU"/>
        </w:rPr>
      </w:pPr>
    </w:p>
    <w:p w:rsidR="00E73E9B" w:rsidRPr="00895DE1" w:rsidRDefault="00E73E9B" w:rsidP="00E73E9B">
      <w:pPr>
        <w:ind w:left="360"/>
        <w:jc w:val="both"/>
        <w:rPr>
          <w:lang w:val="ru-RU"/>
        </w:rPr>
      </w:pPr>
    </w:p>
    <w:p w:rsidR="00E73E9B" w:rsidRPr="00895DE1" w:rsidRDefault="00E73E9B" w:rsidP="00E73E9B">
      <w:pPr>
        <w:ind w:left="360"/>
        <w:jc w:val="both"/>
        <w:rPr>
          <w:b/>
          <w:lang w:val="ru-RU"/>
        </w:rPr>
      </w:pPr>
    </w:p>
    <w:p w:rsidR="00E73E9B" w:rsidRPr="00895DE1" w:rsidRDefault="00E73E9B" w:rsidP="00E73E9B">
      <w:pPr>
        <w:ind w:left="360"/>
        <w:jc w:val="both"/>
        <w:rPr>
          <w:lang w:val="ru-RU"/>
        </w:rPr>
      </w:pPr>
      <w:proofErr w:type="spellStart"/>
      <w:r w:rsidRPr="00895DE1">
        <w:rPr>
          <w:b/>
          <w:lang w:val="ru-RU"/>
        </w:rPr>
        <w:t>Мультимедийные</w:t>
      </w:r>
      <w:proofErr w:type="spellEnd"/>
      <w:r w:rsidRPr="00895DE1">
        <w:rPr>
          <w:b/>
          <w:lang w:val="ru-RU"/>
        </w:rPr>
        <w:t xml:space="preserve"> средства и Интернет-ресурсы</w:t>
      </w:r>
    </w:p>
    <w:p w:rsidR="00E73E9B" w:rsidRPr="00895DE1" w:rsidRDefault="00E73E9B" w:rsidP="00E73E9B">
      <w:pPr>
        <w:numPr>
          <w:ilvl w:val="0"/>
          <w:numId w:val="4"/>
        </w:numPr>
        <w:jc w:val="both"/>
        <w:rPr>
          <w:lang w:val="ru-RU"/>
        </w:rPr>
      </w:pPr>
      <w:r w:rsidRPr="00895DE1">
        <w:rPr>
          <w:lang w:val="ru-RU"/>
        </w:rPr>
        <w:t xml:space="preserve"> </w:t>
      </w:r>
      <w:hyperlink r:id="rId5" w:history="1">
        <w:r w:rsidRPr="00895DE1">
          <w:rPr>
            <w:rStyle w:val="a4"/>
          </w:rPr>
          <w:t>http</w:t>
        </w:r>
        <w:r w:rsidRPr="00895DE1">
          <w:rPr>
            <w:rStyle w:val="a4"/>
            <w:lang w:val="ru-RU"/>
          </w:rPr>
          <w:t>://</w:t>
        </w:r>
        <w:r w:rsidRPr="00895DE1">
          <w:rPr>
            <w:rStyle w:val="a4"/>
          </w:rPr>
          <w:t>bio</w:t>
        </w:r>
        <w:r w:rsidRPr="00895DE1">
          <w:rPr>
            <w:rStyle w:val="a4"/>
            <w:lang w:val="ru-RU"/>
          </w:rPr>
          <w:t>.</w:t>
        </w:r>
        <w:proofErr w:type="spellStart"/>
        <w:r w:rsidRPr="00895DE1">
          <w:rPr>
            <w:rStyle w:val="a4"/>
          </w:rPr>
          <w:t>uroki</w:t>
        </w:r>
        <w:proofErr w:type="spellEnd"/>
        <w:r w:rsidRPr="00895DE1">
          <w:rPr>
            <w:rStyle w:val="a4"/>
            <w:lang w:val="ru-RU"/>
          </w:rPr>
          <w:t>.</w:t>
        </w:r>
        <w:r w:rsidRPr="00895DE1">
          <w:rPr>
            <w:rStyle w:val="a4"/>
          </w:rPr>
          <w:t>org</w:t>
        </w:r>
        <w:r w:rsidRPr="00895DE1">
          <w:rPr>
            <w:rStyle w:val="a4"/>
            <w:lang w:val="ru-RU"/>
          </w:rPr>
          <w:t>.</w:t>
        </w:r>
        <w:proofErr w:type="spellStart"/>
        <w:r w:rsidRPr="00895DE1">
          <w:rPr>
            <w:rStyle w:val="a4"/>
          </w:rPr>
          <w:t>ua</w:t>
        </w:r>
        <w:proofErr w:type="spellEnd"/>
        <w:r w:rsidRPr="00895DE1">
          <w:rPr>
            <w:rStyle w:val="a4"/>
            <w:lang w:val="ru-RU"/>
          </w:rPr>
          <w:t>/</w:t>
        </w:r>
      </w:hyperlink>
    </w:p>
    <w:p w:rsidR="00E73E9B" w:rsidRPr="00895DE1" w:rsidRDefault="00E73E9B" w:rsidP="00E73E9B">
      <w:pPr>
        <w:numPr>
          <w:ilvl w:val="0"/>
          <w:numId w:val="4"/>
        </w:numPr>
        <w:jc w:val="both"/>
        <w:rPr>
          <w:lang w:val="ru-RU"/>
        </w:rPr>
      </w:pPr>
      <w:r w:rsidRPr="00895DE1">
        <w:rPr>
          <w:lang w:val="ru-RU"/>
        </w:rPr>
        <w:t xml:space="preserve"> </w:t>
      </w:r>
      <w:hyperlink r:id="rId6" w:history="1">
        <w:r w:rsidRPr="00895DE1">
          <w:rPr>
            <w:rStyle w:val="a4"/>
          </w:rPr>
          <w:t>http://biology.asvu.ru/</w:t>
        </w:r>
      </w:hyperlink>
    </w:p>
    <w:p w:rsidR="00E73E9B" w:rsidRPr="00895DE1" w:rsidRDefault="00E73E9B" w:rsidP="00E73E9B">
      <w:pPr>
        <w:numPr>
          <w:ilvl w:val="0"/>
          <w:numId w:val="4"/>
        </w:numPr>
        <w:jc w:val="both"/>
        <w:rPr>
          <w:lang w:val="ru-RU"/>
        </w:rPr>
      </w:pPr>
      <w:r w:rsidRPr="00895DE1">
        <w:rPr>
          <w:lang w:val="ru-RU"/>
        </w:rPr>
        <w:t xml:space="preserve"> </w:t>
      </w:r>
      <w:hyperlink r:id="rId7" w:history="1">
        <w:r w:rsidRPr="00895DE1">
          <w:rPr>
            <w:rStyle w:val="a4"/>
          </w:rPr>
          <w:t>http://bioword.narod.ru/</w:t>
        </w:r>
      </w:hyperlink>
    </w:p>
    <w:p w:rsidR="00E73E9B" w:rsidRPr="00895DE1" w:rsidRDefault="00E73E9B" w:rsidP="00E73E9B">
      <w:pPr>
        <w:ind w:left="720"/>
        <w:jc w:val="both"/>
        <w:rPr>
          <w:lang w:val="ru-RU"/>
        </w:rPr>
      </w:pPr>
    </w:p>
    <w:p w:rsidR="00E73E9B" w:rsidRPr="00895DE1" w:rsidRDefault="00E73E9B" w:rsidP="00E73E9B">
      <w:pPr>
        <w:ind w:left="360"/>
        <w:jc w:val="both"/>
        <w:rPr>
          <w:lang w:val="ru-RU"/>
        </w:rPr>
      </w:pPr>
      <w:r w:rsidRPr="00895DE1">
        <w:rPr>
          <w:b/>
          <w:lang w:val="ru-RU"/>
        </w:rPr>
        <w:t>Оборудование и приборы</w:t>
      </w:r>
    </w:p>
    <w:p w:rsidR="00E73E9B" w:rsidRPr="00895DE1" w:rsidRDefault="00E73E9B" w:rsidP="00E73E9B">
      <w:pPr>
        <w:jc w:val="both"/>
        <w:rPr>
          <w:lang w:val="ru-RU"/>
        </w:rPr>
      </w:pPr>
    </w:p>
    <w:p w:rsidR="00E73E9B" w:rsidRPr="00895DE1" w:rsidRDefault="00E73E9B" w:rsidP="00E73E9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spacing w:line="270" w:lineRule="exact"/>
        <w:jc w:val="both"/>
        <w:rPr>
          <w:color w:val="000000"/>
          <w:lang w:val="ru-RU"/>
        </w:rPr>
      </w:pPr>
      <w:r w:rsidRPr="00895DE1">
        <w:rPr>
          <w:color w:val="000000"/>
          <w:lang w:val="ru-RU"/>
        </w:rPr>
        <w:t>семена кресс-салата;</w:t>
      </w:r>
    </w:p>
    <w:p w:rsidR="00E73E9B" w:rsidRPr="00895DE1" w:rsidRDefault="00E73E9B" w:rsidP="00E73E9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spacing w:line="270" w:lineRule="exact"/>
        <w:jc w:val="both"/>
        <w:rPr>
          <w:color w:val="000000"/>
          <w:lang w:val="ru-RU"/>
        </w:rPr>
      </w:pPr>
      <w:r w:rsidRPr="00895DE1">
        <w:rPr>
          <w:color w:val="000000"/>
          <w:lang w:val="ru-RU"/>
        </w:rPr>
        <w:t>чашки Петри или любые другие ёмкости;</w:t>
      </w:r>
    </w:p>
    <w:p w:rsidR="00E73E9B" w:rsidRPr="00895DE1" w:rsidRDefault="00E73E9B" w:rsidP="00E73E9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spacing w:line="270" w:lineRule="exact"/>
        <w:jc w:val="both"/>
        <w:rPr>
          <w:color w:val="000000"/>
          <w:lang w:val="ru-RU"/>
        </w:rPr>
      </w:pPr>
      <w:r w:rsidRPr="00895DE1">
        <w:rPr>
          <w:color w:val="000000"/>
          <w:lang w:val="ru-RU"/>
        </w:rPr>
        <w:t>фильтровальная бумага;</w:t>
      </w:r>
    </w:p>
    <w:p w:rsidR="00E73E9B" w:rsidRPr="00895DE1" w:rsidRDefault="00E73E9B" w:rsidP="00E73E9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spacing w:line="270" w:lineRule="exact"/>
        <w:jc w:val="both"/>
        <w:rPr>
          <w:color w:val="000000"/>
          <w:lang w:val="ru-RU"/>
        </w:rPr>
      </w:pPr>
      <w:r w:rsidRPr="00895DE1">
        <w:rPr>
          <w:color w:val="000000"/>
          <w:lang w:val="ru-RU"/>
        </w:rPr>
        <w:t>песок;</w:t>
      </w:r>
    </w:p>
    <w:p w:rsidR="00E73E9B" w:rsidRPr="00895DE1" w:rsidRDefault="00E73E9B" w:rsidP="00E73E9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spacing w:line="270" w:lineRule="exact"/>
        <w:jc w:val="both"/>
        <w:rPr>
          <w:color w:val="000000"/>
          <w:lang w:val="ru-RU"/>
        </w:rPr>
      </w:pPr>
      <w:r w:rsidRPr="00895DE1">
        <w:rPr>
          <w:color w:val="000000"/>
          <w:lang w:val="ru-RU"/>
        </w:rPr>
        <w:t>исследуемые пробы почвы;</w:t>
      </w:r>
    </w:p>
    <w:p w:rsidR="00E73E9B" w:rsidRPr="00895DE1" w:rsidRDefault="00E73E9B" w:rsidP="00E73E9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spacing w:line="270" w:lineRule="exact"/>
        <w:jc w:val="both"/>
        <w:rPr>
          <w:color w:val="000000"/>
          <w:lang w:val="ru-RU"/>
        </w:rPr>
      </w:pPr>
      <w:r w:rsidRPr="00895DE1">
        <w:rPr>
          <w:color w:val="000000"/>
          <w:lang w:val="ru-RU"/>
        </w:rPr>
        <w:t>пробы почвы, в которую специально внесено повышенное количество токсичных элементов;</w:t>
      </w:r>
    </w:p>
    <w:p w:rsidR="00E73E9B" w:rsidRPr="00895DE1" w:rsidRDefault="00E73E9B" w:rsidP="00E73E9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spacing w:line="270" w:lineRule="exact"/>
        <w:jc w:val="both"/>
        <w:rPr>
          <w:color w:val="000000"/>
          <w:lang w:val="ru-RU"/>
        </w:rPr>
      </w:pPr>
      <w:r w:rsidRPr="00895DE1">
        <w:rPr>
          <w:color w:val="000000"/>
          <w:lang w:val="ru-RU"/>
        </w:rPr>
        <w:t xml:space="preserve">колбы на 100 мл </w:t>
      </w:r>
    </w:p>
    <w:p w:rsidR="00E73E9B" w:rsidRPr="00895DE1" w:rsidRDefault="00E73E9B" w:rsidP="00E73E9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spacing w:line="270" w:lineRule="exact"/>
        <w:jc w:val="both"/>
        <w:rPr>
          <w:color w:val="000000"/>
          <w:lang w:val="ru-RU"/>
        </w:rPr>
      </w:pPr>
      <w:r w:rsidRPr="00895DE1">
        <w:rPr>
          <w:color w:val="000000"/>
          <w:lang w:val="ru-RU"/>
        </w:rPr>
        <w:t xml:space="preserve">пробирки </w:t>
      </w:r>
    </w:p>
    <w:p w:rsidR="00E73E9B" w:rsidRPr="00895DE1" w:rsidRDefault="00E73E9B" w:rsidP="00E73E9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spacing w:line="270" w:lineRule="exact"/>
        <w:jc w:val="both"/>
      </w:pPr>
      <w:r w:rsidRPr="00895DE1">
        <w:rPr>
          <w:color w:val="000000"/>
          <w:lang w:val="ru-RU"/>
        </w:rPr>
        <w:t xml:space="preserve">воронки </w:t>
      </w:r>
    </w:p>
    <w:p w:rsidR="00E73E9B" w:rsidRPr="00895DE1" w:rsidRDefault="00E73E9B" w:rsidP="00E73E9B">
      <w:pPr>
        <w:shd w:val="clear" w:color="auto" w:fill="FFFFFF"/>
        <w:tabs>
          <w:tab w:val="left" w:pos="851"/>
        </w:tabs>
        <w:autoSpaceDE w:val="0"/>
        <w:spacing w:line="270" w:lineRule="exact"/>
        <w:jc w:val="both"/>
      </w:pPr>
    </w:p>
    <w:p w:rsidR="00E73E9B" w:rsidRPr="00895DE1" w:rsidRDefault="00E73E9B" w:rsidP="00E73E9B">
      <w:pPr>
        <w:numPr>
          <w:ilvl w:val="0"/>
          <w:numId w:val="1"/>
        </w:numPr>
        <w:jc w:val="both"/>
        <w:rPr>
          <w:lang w:val="ru-RU"/>
        </w:rPr>
      </w:pPr>
      <w:r w:rsidRPr="00895DE1">
        <w:rPr>
          <w:lang w:val="ru-RU"/>
        </w:rPr>
        <w:t>комплект лабораторного оборудования «Основы биологического практикума»</w:t>
      </w:r>
    </w:p>
    <w:p w:rsidR="00E73E9B" w:rsidRPr="00895DE1" w:rsidRDefault="00E73E9B" w:rsidP="00E73E9B">
      <w:pPr>
        <w:numPr>
          <w:ilvl w:val="0"/>
          <w:numId w:val="1"/>
        </w:numPr>
        <w:jc w:val="both"/>
        <w:rPr>
          <w:lang w:val="ru-RU"/>
        </w:rPr>
      </w:pPr>
      <w:r w:rsidRPr="00895DE1">
        <w:rPr>
          <w:lang w:val="ru-RU"/>
        </w:rPr>
        <w:t xml:space="preserve"> световые микроскопы</w:t>
      </w:r>
    </w:p>
    <w:p w:rsidR="00E73E9B" w:rsidRPr="00895DE1" w:rsidRDefault="00E73E9B" w:rsidP="00E73E9B">
      <w:pPr>
        <w:numPr>
          <w:ilvl w:val="0"/>
          <w:numId w:val="1"/>
        </w:numPr>
        <w:jc w:val="both"/>
        <w:rPr>
          <w:lang w:val="ru-RU"/>
        </w:rPr>
      </w:pPr>
      <w:r w:rsidRPr="00895DE1">
        <w:rPr>
          <w:lang w:val="ru-RU"/>
        </w:rPr>
        <w:t xml:space="preserve"> наборы микропрепаратов </w:t>
      </w:r>
    </w:p>
    <w:p w:rsidR="00E73E9B" w:rsidRPr="00895DE1" w:rsidRDefault="00E73E9B" w:rsidP="00E73E9B">
      <w:pPr>
        <w:numPr>
          <w:ilvl w:val="0"/>
          <w:numId w:val="1"/>
        </w:numPr>
        <w:jc w:val="both"/>
        <w:rPr>
          <w:lang w:val="ru-RU"/>
        </w:rPr>
      </w:pPr>
      <w:r w:rsidRPr="00895DE1">
        <w:rPr>
          <w:lang w:val="ru-RU"/>
        </w:rPr>
        <w:t xml:space="preserve"> наборы лабораторной посуды</w:t>
      </w:r>
    </w:p>
    <w:p w:rsidR="00E73E9B" w:rsidRPr="00895DE1" w:rsidRDefault="00E73E9B" w:rsidP="00E73E9B">
      <w:pPr>
        <w:numPr>
          <w:ilvl w:val="0"/>
          <w:numId w:val="1"/>
        </w:numPr>
        <w:jc w:val="both"/>
        <w:rPr>
          <w:lang w:val="ru-RU"/>
        </w:rPr>
      </w:pPr>
      <w:r w:rsidRPr="00895DE1">
        <w:rPr>
          <w:lang w:val="ru-RU"/>
        </w:rPr>
        <w:t xml:space="preserve"> весы учебные лабораторные электронные</w:t>
      </w:r>
    </w:p>
    <w:p w:rsidR="00E73E9B" w:rsidRPr="00895DE1" w:rsidRDefault="00E73E9B" w:rsidP="00E73E9B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895DE1">
        <w:rPr>
          <w:lang w:val="ru-RU"/>
        </w:rPr>
        <w:t xml:space="preserve"> наборы химических веществ</w:t>
      </w:r>
    </w:p>
    <w:p w:rsidR="00E73E9B" w:rsidRPr="00895DE1" w:rsidRDefault="00E73E9B" w:rsidP="00E73E9B">
      <w:pPr>
        <w:shd w:val="clear" w:color="auto" w:fill="FFFFFF"/>
        <w:tabs>
          <w:tab w:val="left" w:pos="851"/>
        </w:tabs>
        <w:autoSpaceDE w:val="0"/>
        <w:spacing w:line="270" w:lineRule="exact"/>
        <w:ind w:left="786"/>
        <w:jc w:val="both"/>
        <w:rPr>
          <w:color w:val="000000"/>
          <w:lang w:val="ru-RU"/>
        </w:rPr>
      </w:pPr>
    </w:p>
    <w:p w:rsidR="00E73E9B" w:rsidRPr="00895DE1" w:rsidRDefault="00E73E9B" w:rsidP="00E73E9B">
      <w:pPr>
        <w:jc w:val="both"/>
        <w:rPr>
          <w:color w:val="000000"/>
          <w:lang w:val="ru-RU"/>
        </w:rPr>
      </w:pPr>
    </w:p>
    <w:p w:rsidR="00E73E9B" w:rsidRPr="00895DE1" w:rsidRDefault="00E73E9B" w:rsidP="00E73E9B">
      <w:pPr>
        <w:jc w:val="both"/>
        <w:rPr>
          <w:lang w:val="ru-RU"/>
        </w:rPr>
      </w:pPr>
    </w:p>
    <w:p w:rsidR="00E73E9B" w:rsidRPr="00895DE1" w:rsidRDefault="00E73E9B" w:rsidP="00E73E9B">
      <w:pPr>
        <w:jc w:val="both"/>
        <w:rPr>
          <w:lang w:val="ru-RU"/>
        </w:rPr>
      </w:pPr>
    </w:p>
    <w:p w:rsidR="00E73E9B" w:rsidRPr="00895DE1" w:rsidRDefault="00E73E9B" w:rsidP="00E73E9B">
      <w:pPr>
        <w:jc w:val="both"/>
        <w:rPr>
          <w:lang w:val="ru-RU"/>
        </w:rPr>
      </w:pPr>
    </w:p>
    <w:p w:rsidR="00E73E9B" w:rsidRPr="00895DE1" w:rsidRDefault="00E73E9B" w:rsidP="00E73E9B">
      <w:pPr>
        <w:ind w:firstLine="567"/>
        <w:jc w:val="both"/>
        <w:rPr>
          <w:b/>
          <w:lang w:val="ru-RU"/>
        </w:rPr>
      </w:pPr>
    </w:p>
    <w:p w:rsidR="00A50067" w:rsidRPr="00E73E9B" w:rsidRDefault="00A50067">
      <w:pPr>
        <w:rPr>
          <w:lang w:val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Каюмова Людмила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10.03.2021 по 10.03.2022</w:t>
            </w:r>
          </w:p>
        </w:tc>
      </w:tr>
    </w:tbl>
    <w:sectPr xmlns:w="http://schemas.openxmlformats.org/wordprocessingml/2006/main" w:rsidR="00A50067" w:rsidRPr="00E73E9B" w:rsidSect="00A5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49">
    <w:multiLevelType w:val="hybridMultilevel"/>
    <w:lvl w:ilvl="0" w:tplc="21937663">
      <w:start w:val="1"/>
      <w:numFmt w:val="decimal"/>
      <w:lvlText w:val="%1."/>
      <w:lvlJc w:val="left"/>
      <w:pPr>
        <w:ind w:left="720" w:hanging="360"/>
      </w:pPr>
    </w:lvl>
    <w:lvl w:ilvl="1" w:tplc="21937663" w:tentative="1">
      <w:start w:val="1"/>
      <w:numFmt w:val="lowerLetter"/>
      <w:lvlText w:val="%2."/>
      <w:lvlJc w:val="left"/>
      <w:pPr>
        <w:ind w:left="1440" w:hanging="360"/>
      </w:pPr>
    </w:lvl>
    <w:lvl w:ilvl="2" w:tplc="21937663" w:tentative="1">
      <w:start w:val="1"/>
      <w:numFmt w:val="lowerRoman"/>
      <w:lvlText w:val="%3."/>
      <w:lvlJc w:val="right"/>
      <w:pPr>
        <w:ind w:left="2160" w:hanging="180"/>
      </w:pPr>
    </w:lvl>
    <w:lvl w:ilvl="3" w:tplc="21937663" w:tentative="1">
      <w:start w:val="1"/>
      <w:numFmt w:val="decimal"/>
      <w:lvlText w:val="%4."/>
      <w:lvlJc w:val="left"/>
      <w:pPr>
        <w:ind w:left="2880" w:hanging="360"/>
      </w:pPr>
    </w:lvl>
    <w:lvl w:ilvl="4" w:tplc="21937663" w:tentative="1">
      <w:start w:val="1"/>
      <w:numFmt w:val="lowerLetter"/>
      <w:lvlText w:val="%5."/>
      <w:lvlJc w:val="left"/>
      <w:pPr>
        <w:ind w:left="3600" w:hanging="360"/>
      </w:pPr>
    </w:lvl>
    <w:lvl w:ilvl="5" w:tplc="21937663" w:tentative="1">
      <w:start w:val="1"/>
      <w:numFmt w:val="lowerRoman"/>
      <w:lvlText w:val="%6."/>
      <w:lvlJc w:val="right"/>
      <w:pPr>
        <w:ind w:left="4320" w:hanging="180"/>
      </w:pPr>
    </w:lvl>
    <w:lvl w:ilvl="6" w:tplc="21937663" w:tentative="1">
      <w:start w:val="1"/>
      <w:numFmt w:val="decimal"/>
      <w:lvlText w:val="%7."/>
      <w:lvlJc w:val="left"/>
      <w:pPr>
        <w:ind w:left="5040" w:hanging="360"/>
      </w:pPr>
    </w:lvl>
    <w:lvl w:ilvl="7" w:tplc="21937663" w:tentative="1">
      <w:start w:val="1"/>
      <w:numFmt w:val="lowerLetter"/>
      <w:lvlText w:val="%8."/>
      <w:lvlJc w:val="left"/>
      <w:pPr>
        <w:ind w:left="5760" w:hanging="360"/>
      </w:pPr>
    </w:lvl>
    <w:lvl w:ilvl="8" w:tplc="219376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8">
    <w:multiLevelType w:val="hybridMultilevel"/>
    <w:lvl w:ilvl="0" w:tplc="812691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1748">
    <w:abstractNumId w:val="1748"/>
  </w:num>
  <w:num w:numId="1749">
    <w:abstractNumId w:val="174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3E9B"/>
    <w:rsid w:val="00A50067"/>
    <w:rsid w:val="00E7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73E9B"/>
  </w:style>
  <w:style w:type="paragraph" w:styleId="a3">
    <w:name w:val="Normal (Web)"/>
    <w:basedOn w:val="a"/>
    <w:uiPriority w:val="99"/>
    <w:semiHidden/>
    <w:unhideWhenUsed/>
    <w:rsid w:val="00E73E9B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E73E9B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word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y.asvu.ru/" TargetMode="External"/><Relationship Id="rId5" Type="http://schemas.openxmlformats.org/officeDocument/2006/relationships/hyperlink" Target="http://bio.uroki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92721297" Type="http://schemas.openxmlformats.org/officeDocument/2006/relationships/footnotes" Target="footnotes.xml"/><Relationship Id="rId414229659" Type="http://schemas.openxmlformats.org/officeDocument/2006/relationships/endnotes" Target="endnotes.xml"/><Relationship Id="rId609442873" Type="http://schemas.openxmlformats.org/officeDocument/2006/relationships/comments" Target="comments.xml"/><Relationship Id="rId875506762" Type="http://schemas.microsoft.com/office/2011/relationships/commentsExtended" Target="commentsExtended.xml"/><Relationship Id="rId54298577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lh9Sd51xUL7q5ysq0ePSSYxYoXI=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</SignatureValue>
  <KeyInfo>
    <X509Data>
      <X509Certificate>MIIFozCCA4sCFGmuXN4bNSDagNvjEsKHZo/19nwbMA0GCSqGSIb3DQEBCwUAMIGQ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992721297"/>
            <mdssi:RelationshipReference SourceId="rId414229659"/>
            <mdssi:RelationshipReference SourceId="rId609442873"/>
            <mdssi:RelationshipReference SourceId="rId875506762"/>
            <mdssi:RelationshipReference SourceId="rId542985775"/>
          </Transform>
          <Transform Algorithm="http://www.w3.org/TR/2001/REC-xml-c14n-20010315"/>
        </Transforms>
        <DigestMethod Algorithm="http://www.w3.org/2000/09/xmldsig#sha1"/>
        <DigestValue>ZfaN1aYP14ZSIYNDH+HXoI57Hm4=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BTZ+WPs/h0AopecrpXXqe0uEmyQ=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vUrMSfllwoBechiR460woYHTgFo=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qC/173j0UuGmBCvbfN9MobW05Qw=</DigestValue>
      </Reference>
      <Reference URI="/word/styles.xml?ContentType=application/vnd.openxmlformats-officedocument.wordprocessingml.styles+xml">
        <DigestMethod Algorithm="http://www.w3.org/2000/09/xmldsig#sha1"/>
        <DigestValue>7HhaT0iZ0zW8C2WenhpYFV24wpU=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2021-06-29T07:56:15Z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6311</Characters>
  <Application>Microsoft Office Word</Application>
  <DocSecurity>0</DocSecurity>
  <Lines>52</Lines>
  <Paragraphs>14</Paragraphs>
  <ScaleCrop>false</ScaleCrop>
  <Company>Krokoz™ Inc.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1</cp:revision>
  <dcterms:created xsi:type="dcterms:W3CDTF">2016-08-19T01:52:00Z</dcterms:created>
  <dcterms:modified xsi:type="dcterms:W3CDTF">2016-08-19T01:55:00Z</dcterms:modified>
</cp:coreProperties>
</file>